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6B0" w:rsidRDefault="008436B0" w:rsidP="004D2C85">
      <w:pPr>
        <w:pStyle w:val="ad"/>
        <w:pBdr>
          <w:bottom w:val="thickThinSmallGap" w:sz="24" w:space="1" w:color="622423" w:themeColor="accent2" w:themeShade="7F"/>
        </w:pBdr>
        <w:jc w:val="center"/>
        <w:rPr>
          <w:rFonts w:ascii="Times New Roman" w:eastAsiaTheme="majorEastAsia" w:hAnsi="Times New Roman" w:cs="Times New Roman"/>
        </w:rPr>
      </w:pPr>
      <w:r>
        <w:rPr>
          <w:rFonts w:ascii="Times New Roman" w:eastAsiaTheme="majorEastAsia" w:hAnsi="Times New Roman" w:cs="Times New Roman"/>
          <w:noProof/>
        </w:rPr>
        <w:drawing>
          <wp:inline distT="0" distB="0" distL="0" distR="0">
            <wp:extent cx="5940425" cy="8130957"/>
            <wp:effectExtent l="19050" t="0" r="3175" b="0"/>
            <wp:docPr id="1" name="Рисунок 1" descr="C:\Users\Public\для сайта\РАБОЧИЕ ПРОГРАММЫ 2016-2017\12345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ublic\для сайта\РАБОЧИЕ ПРОГРАММЫ 2016-2017\123456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30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6B0" w:rsidRDefault="008436B0" w:rsidP="004D2C85">
      <w:pPr>
        <w:pStyle w:val="ad"/>
        <w:pBdr>
          <w:bottom w:val="thickThinSmallGap" w:sz="24" w:space="1" w:color="622423" w:themeColor="accent2" w:themeShade="7F"/>
        </w:pBdr>
        <w:jc w:val="center"/>
        <w:rPr>
          <w:rFonts w:ascii="Times New Roman" w:eastAsiaTheme="majorEastAsia" w:hAnsi="Times New Roman" w:cs="Times New Roman"/>
        </w:rPr>
      </w:pPr>
    </w:p>
    <w:p w:rsidR="008436B0" w:rsidRDefault="008436B0" w:rsidP="004D2C85">
      <w:pPr>
        <w:pStyle w:val="ad"/>
        <w:pBdr>
          <w:bottom w:val="thickThinSmallGap" w:sz="24" w:space="1" w:color="622423" w:themeColor="accent2" w:themeShade="7F"/>
        </w:pBdr>
        <w:jc w:val="center"/>
        <w:rPr>
          <w:rFonts w:ascii="Times New Roman" w:eastAsiaTheme="majorEastAsia" w:hAnsi="Times New Roman" w:cs="Times New Roman"/>
        </w:rPr>
      </w:pPr>
    </w:p>
    <w:p w:rsidR="008436B0" w:rsidRDefault="008436B0" w:rsidP="004D2C85">
      <w:pPr>
        <w:pStyle w:val="ad"/>
        <w:pBdr>
          <w:bottom w:val="thickThinSmallGap" w:sz="24" w:space="1" w:color="622423" w:themeColor="accent2" w:themeShade="7F"/>
        </w:pBdr>
        <w:jc w:val="center"/>
        <w:rPr>
          <w:rFonts w:ascii="Times New Roman" w:eastAsiaTheme="majorEastAsia" w:hAnsi="Times New Roman" w:cs="Times New Roman"/>
        </w:rPr>
      </w:pPr>
    </w:p>
    <w:p w:rsidR="008436B0" w:rsidRDefault="008436B0" w:rsidP="004D2C85">
      <w:pPr>
        <w:pStyle w:val="ad"/>
        <w:pBdr>
          <w:bottom w:val="thickThinSmallGap" w:sz="24" w:space="1" w:color="622423" w:themeColor="accent2" w:themeShade="7F"/>
        </w:pBdr>
        <w:jc w:val="center"/>
        <w:rPr>
          <w:rFonts w:ascii="Times New Roman" w:eastAsiaTheme="majorEastAsia" w:hAnsi="Times New Roman" w:cs="Times New Roman"/>
        </w:rPr>
      </w:pPr>
    </w:p>
    <w:p w:rsidR="008436B0" w:rsidRDefault="008436B0" w:rsidP="004D2C85">
      <w:pPr>
        <w:pStyle w:val="ad"/>
        <w:pBdr>
          <w:bottom w:val="thickThinSmallGap" w:sz="24" w:space="1" w:color="622423" w:themeColor="accent2" w:themeShade="7F"/>
        </w:pBdr>
        <w:jc w:val="center"/>
        <w:rPr>
          <w:rFonts w:ascii="Times New Roman" w:eastAsiaTheme="majorEastAsia" w:hAnsi="Times New Roman" w:cs="Times New Roman"/>
        </w:rPr>
      </w:pPr>
    </w:p>
    <w:p w:rsidR="008436B0" w:rsidRDefault="008436B0" w:rsidP="004D2C85">
      <w:pPr>
        <w:pStyle w:val="ad"/>
        <w:pBdr>
          <w:bottom w:val="thickThinSmallGap" w:sz="24" w:space="1" w:color="622423" w:themeColor="accent2" w:themeShade="7F"/>
        </w:pBdr>
        <w:jc w:val="center"/>
        <w:rPr>
          <w:rFonts w:ascii="Times New Roman" w:eastAsiaTheme="majorEastAsia" w:hAnsi="Times New Roman" w:cs="Times New Roman"/>
        </w:rPr>
      </w:pPr>
    </w:p>
    <w:p w:rsidR="008436B0" w:rsidRDefault="008436B0" w:rsidP="004D2C85">
      <w:pPr>
        <w:pStyle w:val="ad"/>
        <w:pBdr>
          <w:bottom w:val="thickThinSmallGap" w:sz="24" w:space="1" w:color="622423" w:themeColor="accent2" w:themeShade="7F"/>
        </w:pBdr>
        <w:jc w:val="center"/>
        <w:rPr>
          <w:rFonts w:ascii="Times New Roman" w:eastAsiaTheme="majorEastAsia" w:hAnsi="Times New Roman" w:cs="Times New Roman"/>
        </w:rPr>
      </w:pPr>
    </w:p>
    <w:sdt>
      <w:sdtPr>
        <w:rPr>
          <w:rFonts w:ascii="Times New Roman" w:eastAsiaTheme="majorEastAsia" w:hAnsi="Times New Roman" w:cs="Times New Roman"/>
        </w:rPr>
        <w:alias w:val="Заголовок"/>
        <w:id w:val="77738743"/>
        <w:placeholder>
          <w:docPart w:val="BE9D109375F64E85AD18FF34859F01C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p w:rsidR="004D2C85" w:rsidRPr="002A6D7D" w:rsidRDefault="004D2C85" w:rsidP="004D2C85">
          <w:pPr>
            <w:pStyle w:val="ad"/>
            <w:pBdr>
              <w:bottom w:val="thickThinSmallGap" w:sz="24" w:space="1" w:color="622423" w:themeColor="accent2" w:themeShade="7F"/>
            </w:pBdr>
            <w:jc w:val="center"/>
            <w:rPr>
              <w:rFonts w:ascii="Times New Roman" w:eastAsiaTheme="majorEastAsia" w:hAnsi="Times New Roman" w:cs="Times New Roman"/>
            </w:rPr>
          </w:pPr>
          <w:r>
            <w:rPr>
              <w:rFonts w:ascii="Times New Roman" w:eastAsiaTheme="majorEastAsia" w:hAnsi="Times New Roman" w:cs="Times New Roman"/>
              <w:lang w:val="sah-RU"/>
            </w:rPr>
            <w:t>МБОУ «Оргетская средняя общеобразовательная школа имени Т.И.Петрова» МР «Верхневилюйский улус (район)» РС(Я)</w:t>
          </w:r>
        </w:p>
      </w:sdtContent>
    </w:sdt>
    <w:p w:rsidR="004D2C85" w:rsidRPr="002A6D7D" w:rsidRDefault="004D2C85" w:rsidP="004D2C85">
      <w:pPr>
        <w:rPr>
          <w:rFonts w:ascii="Times New Roman" w:hAnsi="Times New Roman" w:cs="Times New Roman"/>
        </w:rPr>
      </w:pPr>
      <w:r w:rsidRPr="002A6D7D">
        <w:rPr>
          <w:rFonts w:ascii="Times New Roman" w:hAnsi="Times New Roman" w:cs="Times New Roman"/>
        </w:rPr>
        <w:t xml:space="preserve"> </w:t>
      </w:r>
    </w:p>
    <w:p w:rsidR="004D2C85" w:rsidRPr="002A6D7D" w:rsidRDefault="004D2C85" w:rsidP="004D2C85">
      <w:pPr>
        <w:rPr>
          <w:rFonts w:ascii="Times New Roman" w:hAnsi="Times New Roman" w:cs="Times New Roman"/>
        </w:rPr>
      </w:pPr>
      <w:r w:rsidRPr="002A6D7D">
        <w:rPr>
          <w:rFonts w:ascii="Times New Roman" w:hAnsi="Times New Roman" w:cs="Times New Roman"/>
        </w:rPr>
        <w:t>РАССМОТРЕНО:                            СОГЛАСОВАНО:                                     УТВЕРЖДАЮ:                                    на заседании  МО                           Зам. директора по УР                                 Директор МБОУ</w:t>
      </w:r>
    </w:p>
    <w:p w:rsidR="004D2C85" w:rsidRPr="002A6D7D" w:rsidRDefault="004D2C85" w:rsidP="004D2C85">
      <w:pPr>
        <w:rPr>
          <w:rFonts w:ascii="Times New Roman" w:hAnsi="Times New Roman" w:cs="Times New Roman"/>
        </w:rPr>
      </w:pPr>
      <w:r w:rsidRPr="002A6D7D">
        <w:rPr>
          <w:rFonts w:ascii="Times New Roman" w:hAnsi="Times New Roman" w:cs="Times New Roman"/>
        </w:rPr>
        <w:t xml:space="preserve">Протокол №__ </w:t>
      </w:r>
      <w:proofErr w:type="gramStart"/>
      <w:r w:rsidRPr="002A6D7D">
        <w:rPr>
          <w:rFonts w:ascii="Times New Roman" w:hAnsi="Times New Roman" w:cs="Times New Roman"/>
        </w:rPr>
        <w:t>от</w:t>
      </w:r>
      <w:proofErr w:type="gramEnd"/>
      <w:r w:rsidRPr="002A6D7D">
        <w:rPr>
          <w:rFonts w:ascii="Times New Roman" w:hAnsi="Times New Roman" w:cs="Times New Roman"/>
        </w:rPr>
        <w:t xml:space="preserve">                           ___________________                                 ________________          </w:t>
      </w:r>
    </w:p>
    <w:p w:rsidR="004D2C85" w:rsidRPr="002A6D7D" w:rsidRDefault="004D2C85" w:rsidP="004D2C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«__»_________20_</w:t>
      </w:r>
      <w:r w:rsidRPr="002A6D7D">
        <w:rPr>
          <w:rFonts w:ascii="Times New Roman" w:hAnsi="Times New Roman" w:cs="Times New Roman"/>
        </w:rPr>
        <w:t xml:space="preserve">_г.        </w:t>
      </w:r>
      <w:r>
        <w:rPr>
          <w:rFonts w:ascii="Times New Roman" w:hAnsi="Times New Roman" w:cs="Times New Roman"/>
        </w:rPr>
        <w:t xml:space="preserve">               «__»__________20_</w:t>
      </w:r>
      <w:r w:rsidRPr="002A6D7D">
        <w:rPr>
          <w:rFonts w:ascii="Times New Roman" w:hAnsi="Times New Roman" w:cs="Times New Roman"/>
        </w:rPr>
        <w:t xml:space="preserve">_г.              </w:t>
      </w:r>
      <w:r>
        <w:rPr>
          <w:rFonts w:ascii="Times New Roman" w:hAnsi="Times New Roman" w:cs="Times New Roman"/>
        </w:rPr>
        <w:t xml:space="preserve">                «__»_________20_</w:t>
      </w:r>
      <w:r w:rsidRPr="002A6D7D">
        <w:rPr>
          <w:rFonts w:ascii="Times New Roman" w:hAnsi="Times New Roman" w:cs="Times New Roman"/>
        </w:rPr>
        <w:t xml:space="preserve">_г.    </w:t>
      </w:r>
    </w:p>
    <w:p w:rsidR="004D2C85" w:rsidRPr="002A6D7D" w:rsidRDefault="004D2C85" w:rsidP="004D2C85">
      <w:pPr>
        <w:rPr>
          <w:rFonts w:ascii="Times New Roman" w:hAnsi="Times New Roman" w:cs="Times New Roman"/>
        </w:rPr>
      </w:pPr>
    </w:p>
    <w:p w:rsidR="004D2C85" w:rsidRPr="002A6D7D" w:rsidRDefault="004D2C85" w:rsidP="004D2C85">
      <w:pPr>
        <w:rPr>
          <w:rFonts w:ascii="Times New Roman" w:hAnsi="Times New Roman" w:cs="Times New Roman"/>
        </w:rPr>
      </w:pPr>
    </w:p>
    <w:p w:rsidR="004D2C85" w:rsidRPr="002A6D7D" w:rsidRDefault="004D2C85" w:rsidP="004D2C85">
      <w:pPr>
        <w:rPr>
          <w:rFonts w:ascii="Times New Roman" w:hAnsi="Times New Roman" w:cs="Times New Roman"/>
        </w:rPr>
      </w:pPr>
    </w:p>
    <w:p w:rsidR="004D2C85" w:rsidRPr="002A6D7D" w:rsidRDefault="004D2C85" w:rsidP="004D2C85">
      <w:pPr>
        <w:rPr>
          <w:rFonts w:ascii="Times New Roman" w:eastAsia="Times New Roman" w:hAnsi="Times New Roman" w:cs="Times New Roman"/>
        </w:rPr>
      </w:pPr>
    </w:p>
    <w:p w:rsidR="004D2C85" w:rsidRPr="002A6D7D" w:rsidRDefault="004D2C85" w:rsidP="004D2C85">
      <w:pPr>
        <w:rPr>
          <w:rFonts w:ascii="Times New Roman" w:eastAsia="Times New Roman" w:hAnsi="Times New Roman" w:cs="Times New Roman"/>
        </w:rPr>
      </w:pPr>
    </w:p>
    <w:p w:rsidR="004D2C85" w:rsidRPr="002A6D7D" w:rsidRDefault="004D2C85" w:rsidP="004D2C85">
      <w:pPr>
        <w:rPr>
          <w:rFonts w:ascii="Times New Roman" w:eastAsia="Times New Roman" w:hAnsi="Times New Roman" w:cs="Times New Roman"/>
        </w:rPr>
      </w:pPr>
    </w:p>
    <w:p w:rsidR="004D2C85" w:rsidRPr="002A6D7D" w:rsidRDefault="004D2C85" w:rsidP="004D2C85">
      <w:pPr>
        <w:rPr>
          <w:rFonts w:ascii="Times New Roman" w:eastAsia="Times New Roman" w:hAnsi="Times New Roman" w:cs="Times New Roman"/>
        </w:rPr>
      </w:pPr>
    </w:p>
    <w:p w:rsidR="004D2C85" w:rsidRPr="002A6D7D" w:rsidRDefault="004D2C85" w:rsidP="004D2C85">
      <w:pPr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2A6D7D">
        <w:rPr>
          <w:rFonts w:ascii="Times New Roman" w:eastAsia="Times New Roman" w:hAnsi="Times New Roman" w:cs="Times New Roman"/>
          <w:b/>
          <w:u w:val="single"/>
        </w:rPr>
        <w:t xml:space="preserve">РАБОЧАЯ ПРОГРАММА </w:t>
      </w:r>
    </w:p>
    <w:p w:rsidR="004D2C85" w:rsidRDefault="004D2C85" w:rsidP="004D2C85">
      <w:pPr>
        <w:jc w:val="center"/>
        <w:rPr>
          <w:rFonts w:ascii="Times New Roman" w:eastAsia="Times New Roman" w:hAnsi="Times New Roman" w:cs="Times New Roman"/>
          <w:b/>
        </w:rPr>
      </w:pPr>
      <w:r w:rsidRPr="002A6D7D">
        <w:rPr>
          <w:rFonts w:ascii="Times New Roman" w:eastAsia="Times New Roman" w:hAnsi="Times New Roman" w:cs="Times New Roman"/>
          <w:b/>
        </w:rPr>
        <w:t xml:space="preserve"> по </w:t>
      </w:r>
      <w:r>
        <w:rPr>
          <w:rFonts w:ascii="Times New Roman" w:eastAsia="Times New Roman" w:hAnsi="Times New Roman" w:cs="Times New Roman"/>
          <w:b/>
        </w:rPr>
        <w:t>учебному предмету «М</w:t>
      </w:r>
      <w:r w:rsidRPr="002A6D7D">
        <w:rPr>
          <w:rFonts w:ascii="Times New Roman" w:eastAsia="Times New Roman" w:hAnsi="Times New Roman" w:cs="Times New Roman"/>
          <w:b/>
        </w:rPr>
        <w:t>атематик</w:t>
      </w:r>
      <w:r>
        <w:rPr>
          <w:rFonts w:ascii="Times New Roman" w:eastAsia="Times New Roman" w:hAnsi="Times New Roman" w:cs="Times New Roman"/>
          <w:b/>
        </w:rPr>
        <w:t xml:space="preserve">а» </w:t>
      </w:r>
    </w:p>
    <w:p w:rsidR="004D2C85" w:rsidRPr="002A6D7D" w:rsidRDefault="004D2C85" w:rsidP="004D2C85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для  9 </w:t>
      </w:r>
      <w:r w:rsidRPr="002A6D7D">
        <w:rPr>
          <w:rFonts w:ascii="Times New Roman" w:eastAsia="Times New Roman" w:hAnsi="Times New Roman" w:cs="Times New Roman"/>
          <w:b/>
        </w:rPr>
        <w:t>класса</w:t>
      </w:r>
    </w:p>
    <w:p w:rsidR="004D2C85" w:rsidRPr="002A6D7D" w:rsidRDefault="004D2C85" w:rsidP="004D2C85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на 2016-2017</w:t>
      </w:r>
      <w:r w:rsidRPr="002A6D7D">
        <w:rPr>
          <w:rFonts w:ascii="Times New Roman" w:eastAsia="Times New Roman" w:hAnsi="Times New Roman" w:cs="Times New Roman"/>
          <w:b/>
        </w:rPr>
        <w:t xml:space="preserve"> учебный год</w:t>
      </w:r>
    </w:p>
    <w:p w:rsidR="004D2C85" w:rsidRPr="002A6D7D" w:rsidRDefault="004D2C85" w:rsidP="004D2C85">
      <w:pPr>
        <w:jc w:val="right"/>
        <w:rPr>
          <w:rFonts w:ascii="Times New Roman" w:eastAsia="Times New Roman" w:hAnsi="Times New Roman" w:cs="Times New Roman"/>
        </w:rPr>
      </w:pPr>
    </w:p>
    <w:p w:rsidR="004D2C85" w:rsidRPr="002A6D7D" w:rsidRDefault="004D2C85" w:rsidP="004D2C85">
      <w:pPr>
        <w:jc w:val="right"/>
        <w:rPr>
          <w:rFonts w:ascii="Times New Roman" w:eastAsia="Times New Roman" w:hAnsi="Times New Roman" w:cs="Times New Roman"/>
        </w:rPr>
      </w:pPr>
    </w:p>
    <w:p w:rsidR="004D2C85" w:rsidRPr="002A6D7D" w:rsidRDefault="004D2C85" w:rsidP="004D2C85">
      <w:pPr>
        <w:jc w:val="right"/>
        <w:rPr>
          <w:rFonts w:ascii="Times New Roman" w:eastAsia="Times New Roman" w:hAnsi="Times New Roman" w:cs="Times New Roman"/>
        </w:rPr>
      </w:pPr>
    </w:p>
    <w:p w:rsidR="004D2C85" w:rsidRPr="002A6D7D" w:rsidRDefault="004D2C85" w:rsidP="004D2C85">
      <w:pPr>
        <w:jc w:val="right"/>
        <w:rPr>
          <w:rFonts w:ascii="Times New Roman" w:eastAsia="Times New Roman" w:hAnsi="Times New Roman" w:cs="Times New Roman"/>
        </w:rPr>
      </w:pPr>
    </w:p>
    <w:p w:rsidR="004D2C85" w:rsidRPr="002A6D7D" w:rsidRDefault="004D2C85" w:rsidP="004D2C85">
      <w:pPr>
        <w:jc w:val="right"/>
        <w:rPr>
          <w:rFonts w:ascii="Times New Roman" w:eastAsia="Times New Roman" w:hAnsi="Times New Roman" w:cs="Times New Roman"/>
        </w:rPr>
      </w:pPr>
    </w:p>
    <w:p w:rsidR="004D2C85" w:rsidRPr="002A6D7D" w:rsidRDefault="004D2C85" w:rsidP="004D2C85">
      <w:pPr>
        <w:jc w:val="right"/>
        <w:rPr>
          <w:rFonts w:ascii="Times New Roman" w:eastAsia="Times New Roman" w:hAnsi="Times New Roman" w:cs="Times New Roman"/>
        </w:rPr>
      </w:pPr>
    </w:p>
    <w:p w:rsidR="004D2C85" w:rsidRDefault="004D2C85" w:rsidP="004D2C85">
      <w:pPr>
        <w:jc w:val="right"/>
        <w:rPr>
          <w:rFonts w:ascii="Times New Roman" w:eastAsia="Times New Roman" w:hAnsi="Times New Roman" w:cs="Times New Roman"/>
        </w:rPr>
      </w:pPr>
      <w:r w:rsidRPr="002A6D7D">
        <w:rPr>
          <w:rFonts w:ascii="Times New Roman" w:eastAsia="Times New Roman" w:hAnsi="Times New Roman" w:cs="Times New Roman"/>
        </w:rPr>
        <w:t xml:space="preserve">Составитель: учитель математики и информатики  </w:t>
      </w:r>
    </w:p>
    <w:p w:rsidR="004D2C85" w:rsidRPr="002A6D7D" w:rsidRDefault="004D2C85" w:rsidP="004D2C85">
      <w:pPr>
        <w:jc w:val="right"/>
        <w:rPr>
          <w:rFonts w:ascii="Times New Roman" w:eastAsia="Times New Roman" w:hAnsi="Times New Roman" w:cs="Times New Roman"/>
        </w:rPr>
      </w:pPr>
      <w:r w:rsidRPr="002A6D7D">
        <w:rPr>
          <w:rFonts w:ascii="Times New Roman" w:eastAsia="Times New Roman" w:hAnsi="Times New Roman" w:cs="Times New Roman"/>
        </w:rPr>
        <w:t xml:space="preserve">Кириллина </w:t>
      </w:r>
      <w:r>
        <w:rPr>
          <w:rFonts w:ascii="Times New Roman" w:eastAsia="Times New Roman" w:hAnsi="Times New Roman" w:cs="Times New Roman"/>
        </w:rPr>
        <w:t>Людмила Михайловна</w:t>
      </w:r>
    </w:p>
    <w:p w:rsidR="004D2C85" w:rsidRPr="002A6D7D" w:rsidRDefault="004D2C85" w:rsidP="004D2C85">
      <w:pPr>
        <w:rPr>
          <w:rFonts w:ascii="Times New Roman" w:eastAsia="Times New Roman" w:hAnsi="Times New Roman" w:cs="Times New Roman"/>
        </w:rPr>
      </w:pPr>
      <w:r w:rsidRPr="002A6D7D">
        <w:rPr>
          <w:rFonts w:ascii="Times New Roman" w:eastAsia="Times New Roman" w:hAnsi="Times New Roman" w:cs="Times New Roman"/>
        </w:rPr>
        <w:t xml:space="preserve">                </w:t>
      </w:r>
    </w:p>
    <w:p w:rsidR="004D2C85" w:rsidRPr="002A6D7D" w:rsidRDefault="004D2C85" w:rsidP="004D2C85">
      <w:pPr>
        <w:rPr>
          <w:rFonts w:ascii="Times New Roman" w:eastAsia="Times New Roman" w:hAnsi="Times New Roman" w:cs="Times New Roman"/>
        </w:rPr>
      </w:pPr>
    </w:p>
    <w:p w:rsidR="004D2C85" w:rsidRPr="002A6D7D" w:rsidRDefault="004D2C85" w:rsidP="004D2C85">
      <w:pPr>
        <w:rPr>
          <w:rFonts w:ascii="Times New Roman" w:eastAsia="Times New Roman" w:hAnsi="Times New Roman" w:cs="Times New Roman"/>
        </w:rPr>
      </w:pPr>
    </w:p>
    <w:p w:rsidR="007F40C9" w:rsidRDefault="007F40C9">
      <w:pPr>
        <w:pStyle w:val="a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F40C9" w:rsidRDefault="007F40C9">
      <w:pPr>
        <w:pStyle w:val="a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F40C9" w:rsidRDefault="007F40C9">
      <w:pPr>
        <w:pStyle w:val="a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40B9" w:rsidRPr="00C01246" w:rsidRDefault="00704412">
      <w:pPr>
        <w:pStyle w:val="a0"/>
        <w:spacing w:after="0"/>
        <w:jc w:val="center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1940B9" w:rsidRPr="00C01246" w:rsidRDefault="00704412">
      <w:pPr>
        <w:pStyle w:val="a0"/>
        <w:spacing w:after="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 </w:t>
      </w:r>
    </w:p>
    <w:p w:rsidR="001940B9" w:rsidRPr="00C01246" w:rsidRDefault="00704412">
      <w:pPr>
        <w:pStyle w:val="a0"/>
        <w:spacing w:after="0"/>
        <w:ind w:firstLine="708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основе: </w:t>
      </w:r>
    </w:p>
    <w:p w:rsidR="001940B9" w:rsidRPr="00C01246" w:rsidRDefault="00704412">
      <w:pPr>
        <w:pStyle w:val="a0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Федерального компонента государственного Стандарта основного общего образования по математике;</w:t>
      </w:r>
    </w:p>
    <w:p w:rsidR="001940B9" w:rsidRPr="00C01246" w:rsidRDefault="00704412">
      <w:pPr>
        <w:pStyle w:val="a0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 xml:space="preserve">Программы для </w:t>
      </w:r>
      <w:proofErr w:type="spellStart"/>
      <w:r w:rsidRPr="00C01246">
        <w:rPr>
          <w:rFonts w:ascii="Times New Roman" w:hAnsi="Times New Roman" w:cs="Times New Roman"/>
          <w:sz w:val="24"/>
          <w:szCs w:val="24"/>
        </w:rPr>
        <w:t>общеоразовательных</w:t>
      </w:r>
      <w:proofErr w:type="spellEnd"/>
      <w:r w:rsidRPr="00C01246">
        <w:rPr>
          <w:rFonts w:ascii="Times New Roman" w:hAnsi="Times New Roman" w:cs="Times New Roman"/>
          <w:sz w:val="24"/>
          <w:szCs w:val="24"/>
        </w:rPr>
        <w:t xml:space="preserve"> школ, гимназий, лицеев: Математика. 5-11 </w:t>
      </w:r>
      <w:proofErr w:type="spellStart"/>
      <w:r w:rsidRPr="00C0124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01246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C01246">
        <w:rPr>
          <w:rFonts w:ascii="Times New Roman" w:hAnsi="Times New Roman" w:cs="Times New Roman"/>
          <w:sz w:val="24"/>
          <w:szCs w:val="24"/>
        </w:rPr>
        <w:t>Сост.Г.М.Кузнецова</w:t>
      </w:r>
      <w:proofErr w:type="spellEnd"/>
      <w:r w:rsidRPr="00C012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1246">
        <w:rPr>
          <w:rFonts w:ascii="Times New Roman" w:hAnsi="Times New Roman" w:cs="Times New Roman"/>
          <w:sz w:val="24"/>
          <w:szCs w:val="24"/>
        </w:rPr>
        <w:t>Н.Г.Миндюк</w:t>
      </w:r>
      <w:proofErr w:type="spellEnd"/>
      <w:r w:rsidRPr="00C01246">
        <w:rPr>
          <w:rFonts w:ascii="Times New Roman" w:hAnsi="Times New Roman" w:cs="Times New Roman"/>
          <w:sz w:val="24"/>
          <w:szCs w:val="24"/>
        </w:rPr>
        <w:t xml:space="preserve">. – </w:t>
      </w:r>
      <w:proofErr w:type="spellStart"/>
      <w:r w:rsidRPr="00C01246">
        <w:rPr>
          <w:rFonts w:ascii="Times New Roman" w:hAnsi="Times New Roman" w:cs="Times New Roman"/>
          <w:sz w:val="24"/>
          <w:szCs w:val="24"/>
        </w:rPr>
        <w:t>М.:Дрофа</w:t>
      </w:r>
      <w:proofErr w:type="spellEnd"/>
      <w:r w:rsidRPr="00C01246">
        <w:rPr>
          <w:rFonts w:ascii="Times New Roman" w:hAnsi="Times New Roman" w:cs="Times New Roman"/>
          <w:sz w:val="24"/>
          <w:szCs w:val="24"/>
        </w:rPr>
        <w:t xml:space="preserve">, 2002. – 320с. </w:t>
      </w:r>
    </w:p>
    <w:p w:rsidR="001940B9" w:rsidRPr="00C01246" w:rsidRDefault="00704412">
      <w:pPr>
        <w:pStyle w:val="a0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Примерные программы по учебным предметам. Математика. 5-9 классы  - М.: Просвещение, 2011  - 64с. – (Стандарты второго поколения)</w:t>
      </w:r>
    </w:p>
    <w:p w:rsidR="001940B9" w:rsidRPr="00C01246" w:rsidRDefault="00704412">
      <w:pPr>
        <w:pStyle w:val="a0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учреждениях;</w:t>
      </w:r>
    </w:p>
    <w:p w:rsidR="001940B9" w:rsidRPr="00C01246" w:rsidRDefault="00704412">
      <w:pPr>
        <w:pStyle w:val="a0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 xml:space="preserve">с учетом требований к оснащению образовательного процесса в соответствии с содержанием </w:t>
      </w:r>
      <w:proofErr w:type="gramStart"/>
      <w:r w:rsidRPr="00C01246">
        <w:rPr>
          <w:rFonts w:ascii="Times New Roman" w:hAnsi="Times New Roman" w:cs="Times New Roman"/>
          <w:sz w:val="24"/>
          <w:szCs w:val="24"/>
        </w:rPr>
        <w:t>наполнения учебных предметов компонента государственного стандарта общего образования</w:t>
      </w:r>
      <w:proofErr w:type="gramEnd"/>
      <w:r w:rsidRPr="00C01246">
        <w:rPr>
          <w:rFonts w:ascii="Times New Roman" w:hAnsi="Times New Roman" w:cs="Times New Roman"/>
          <w:sz w:val="24"/>
          <w:szCs w:val="24"/>
        </w:rPr>
        <w:t>;</w:t>
      </w:r>
    </w:p>
    <w:p w:rsidR="001940B9" w:rsidRPr="00C01246" w:rsidRDefault="001940B9">
      <w:pPr>
        <w:pStyle w:val="a0"/>
        <w:spacing w:after="0"/>
        <w:ind w:firstLine="709"/>
        <w:rPr>
          <w:rFonts w:ascii="Times New Roman" w:hAnsi="Times New Roman" w:cs="Times New Roman"/>
        </w:rPr>
      </w:pPr>
    </w:p>
    <w:p w:rsidR="001940B9" w:rsidRPr="00C01246" w:rsidRDefault="001940B9">
      <w:pPr>
        <w:pStyle w:val="a0"/>
        <w:rPr>
          <w:rFonts w:ascii="Times New Roman" w:hAnsi="Times New Roman" w:cs="Times New Roman"/>
        </w:rPr>
      </w:pPr>
    </w:p>
    <w:p w:rsidR="001940B9" w:rsidRPr="00C01246" w:rsidRDefault="00704412">
      <w:pPr>
        <w:pStyle w:val="a0"/>
        <w:spacing w:after="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Изучение математики в основной школе направлено на достижение следующих целей:</w:t>
      </w:r>
    </w:p>
    <w:p w:rsidR="001940B9" w:rsidRPr="00C01246" w:rsidRDefault="00704412">
      <w:pPr>
        <w:pStyle w:val="a0"/>
        <w:spacing w:after="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i/>
          <w:sz w:val="24"/>
          <w:szCs w:val="24"/>
        </w:rPr>
        <w:t xml:space="preserve"> 1) в направлении личностного развития</w:t>
      </w:r>
    </w:p>
    <w:p w:rsidR="001940B9" w:rsidRPr="00C01246" w:rsidRDefault="001940B9">
      <w:pPr>
        <w:pStyle w:val="a0"/>
        <w:spacing w:after="0"/>
        <w:rPr>
          <w:rFonts w:ascii="Times New Roman" w:hAnsi="Times New Roman" w:cs="Times New Roman"/>
        </w:rPr>
      </w:pPr>
    </w:p>
    <w:p w:rsidR="001940B9" w:rsidRPr="00C01246" w:rsidRDefault="00704412">
      <w:pPr>
        <w:pStyle w:val="a0"/>
        <w:spacing w:after="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 xml:space="preserve"> • развитие логического и критического мышления, культуры речи, способности к умственному эксперименту;</w:t>
      </w:r>
    </w:p>
    <w:p w:rsidR="001940B9" w:rsidRPr="00C01246" w:rsidRDefault="00704412">
      <w:pPr>
        <w:pStyle w:val="a0"/>
        <w:spacing w:after="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 xml:space="preserve"> 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1940B9" w:rsidRPr="00C01246" w:rsidRDefault="00704412">
      <w:pPr>
        <w:pStyle w:val="a0"/>
        <w:spacing w:after="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 xml:space="preserve"> • воспитание качеств личности, обеспечивающих социальную мобильность, способность принимать самостоятельные решения;</w:t>
      </w:r>
    </w:p>
    <w:p w:rsidR="001940B9" w:rsidRPr="00C01246" w:rsidRDefault="00704412">
      <w:pPr>
        <w:pStyle w:val="a0"/>
        <w:spacing w:after="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 xml:space="preserve"> • формирование качеств мышления, необходимых для адаптации в современном информационном обществе;</w:t>
      </w:r>
    </w:p>
    <w:p w:rsidR="001940B9" w:rsidRPr="00C01246" w:rsidRDefault="00704412">
      <w:pPr>
        <w:pStyle w:val="a0"/>
        <w:spacing w:after="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 xml:space="preserve"> • развитие интереса к математическому творчеству и математических способностей;</w:t>
      </w:r>
    </w:p>
    <w:p w:rsidR="001940B9" w:rsidRPr="00C01246" w:rsidRDefault="001940B9">
      <w:pPr>
        <w:pStyle w:val="a0"/>
        <w:spacing w:after="0"/>
        <w:rPr>
          <w:rFonts w:ascii="Times New Roman" w:hAnsi="Times New Roman" w:cs="Times New Roman"/>
        </w:rPr>
      </w:pPr>
    </w:p>
    <w:p w:rsidR="001940B9" w:rsidRPr="00C01246" w:rsidRDefault="00704412">
      <w:pPr>
        <w:pStyle w:val="a0"/>
        <w:spacing w:after="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 xml:space="preserve"> 2</w:t>
      </w:r>
      <w:r w:rsidRPr="00C01246">
        <w:rPr>
          <w:rFonts w:ascii="Times New Roman" w:hAnsi="Times New Roman" w:cs="Times New Roman"/>
          <w:i/>
          <w:sz w:val="24"/>
          <w:szCs w:val="24"/>
        </w:rPr>
        <w:t xml:space="preserve">) в </w:t>
      </w:r>
      <w:proofErr w:type="spellStart"/>
      <w:r w:rsidRPr="00C01246">
        <w:rPr>
          <w:rFonts w:ascii="Times New Roman" w:hAnsi="Times New Roman" w:cs="Times New Roman"/>
          <w:i/>
          <w:sz w:val="24"/>
          <w:szCs w:val="24"/>
        </w:rPr>
        <w:t>метапредметном</w:t>
      </w:r>
      <w:proofErr w:type="spellEnd"/>
      <w:r w:rsidRPr="00C01246">
        <w:rPr>
          <w:rFonts w:ascii="Times New Roman" w:hAnsi="Times New Roman" w:cs="Times New Roman"/>
          <w:i/>
          <w:sz w:val="24"/>
          <w:szCs w:val="24"/>
        </w:rPr>
        <w:t xml:space="preserve"> направлении</w:t>
      </w:r>
    </w:p>
    <w:p w:rsidR="001940B9" w:rsidRPr="00C01246" w:rsidRDefault="001940B9">
      <w:pPr>
        <w:pStyle w:val="a0"/>
        <w:spacing w:after="0"/>
        <w:rPr>
          <w:rFonts w:ascii="Times New Roman" w:hAnsi="Times New Roman" w:cs="Times New Roman"/>
        </w:rPr>
      </w:pPr>
    </w:p>
    <w:p w:rsidR="001940B9" w:rsidRPr="00C01246" w:rsidRDefault="00704412">
      <w:pPr>
        <w:pStyle w:val="a0"/>
        <w:spacing w:after="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 xml:space="preserve"> 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1940B9" w:rsidRPr="00C01246" w:rsidRDefault="00704412">
      <w:pPr>
        <w:pStyle w:val="a0"/>
        <w:spacing w:after="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 xml:space="preserve"> 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1940B9" w:rsidRPr="00C01246" w:rsidRDefault="00704412">
      <w:pPr>
        <w:pStyle w:val="a0"/>
        <w:spacing w:after="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 xml:space="preserve"> 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1940B9" w:rsidRPr="00C01246" w:rsidRDefault="001940B9">
      <w:pPr>
        <w:pStyle w:val="a0"/>
        <w:spacing w:after="0"/>
        <w:rPr>
          <w:rFonts w:ascii="Times New Roman" w:hAnsi="Times New Roman" w:cs="Times New Roman"/>
        </w:rPr>
      </w:pPr>
    </w:p>
    <w:p w:rsidR="001940B9" w:rsidRPr="00C01246" w:rsidRDefault="00704412">
      <w:pPr>
        <w:pStyle w:val="a0"/>
        <w:spacing w:after="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 xml:space="preserve"> </w:t>
      </w:r>
      <w:r w:rsidRPr="00C01246">
        <w:rPr>
          <w:rFonts w:ascii="Times New Roman" w:hAnsi="Times New Roman" w:cs="Times New Roman"/>
          <w:i/>
          <w:sz w:val="24"/>
          <w:szCs w:val="24"/>
        </w:rPr>
        <w:t>3) в предметном направлении</w:t>
      </w:r>
    </w:p>
    <w:p w:rsidR="001940B9" w:rsidRPr="00C01246" w:rsidRDefault="001940B9">
      <w:pPr>
        <w:pStyle w:val="a0"/>
        <w:spacing w:after="0"/>
        <w:rPr>
          <w:rFonts w:ascii="Times New Roman" w:hAnsi="Times New Roman" w:cs="Times New Roman"/>
        </w:rPr>
      </w:pPr>
    </w:p>
    <w:p w:rsidR="001940B9" w:rsidRPr="00C01246" w:rsidRDefault="00704412">
      <w:pPr>
        <w:pStyle w:val="a0"/>
        <w:spacing w:after="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 xml:space="preserve"> 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1940B9" w:rsidRPr="00C01246" w:rsidRDefault="00704412">
      <w:pPr>
        <w:pStyle w:val="a0"/>
        <w:spacing w:after="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 xml:space="preserve"> •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1940B9" w:rsidRPr="00C01246" w:rsidRDefault="00704412">
      <w:pPr>
        <w:pStyle w:val="ae"/>
        <w:jc w:val="center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u w:val="single"/>
        </w:rPr>
        <w:t>Общая характеристика учебного предмета</w:t>
      </w:r>
    </w:p>
    <w:p w:rsidR="001940B9" w:rsidRPr="00C01246" w:rsidRDefault="00704412">
      <w:pPr>
        <w:pStyle w:val="a0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C01246">
        <w:rPr>
          <w:rFonts w:ascii="Times New Roman" w:eastAsia="Calibri" w:hAnsi="Times New Roman" w:cs="Times New Roman"/>
          <w:sz w:val="24"/>
          <w:szCs w:val="24"/>
        </w:rPr>
        <w:t xml:space="preserve">Математическое образование в основной школе складывается из следующих содержательных компонентов (точные названия блоков): </w:t>
      </w:r>
      <w:r w:rsidRPr="00C01246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арифметика</w:t>
      </w:r>
      <w:r w:rsidRPr="00C0124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; </w:t>
      </w:r>
      <w:r w:rsidRPr="00C01246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алгебра</w:t>
      </w:r>
      <w:r w:rsidRPr="00C0124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; </w:t>
      </w:r>
      <w:r w:rsidRPr="00C01246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геометрия</w:t>
      </w:r>
      <w:r w:rsidRPr="00C0124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; </w:t>
      </w:r>
      <w:r w:rsidRPr="00C01246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элементы комбинаторики, теории вероятностей, статистики и логики</w:t>
      </w:r>
      <w:r w:rsidRPr="00C0124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Pr="00C01246">
        <w:rPr>
          <w:rFonts w:ascii="Times New Roman" w:eastAsia="Calibri" w:hAnsi="Times New Roman" w:cs="Times New Roman"/>
          <w:sz w:val="24"/>
          <w:szCs w:val="24"/>
        </w:rPr>
        <w:t>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:rsidR="001940B9" w:rsidRPr="00C01246" w:rsidRDefault="00704412">
      <w:pPr>
        <w:pStyle w:val="a0"/>
        <w:jc w:val="both"/>
        <w:rPr>
          <w:rFonts w:ascii="Times New Roman" w:hAnsi="Times New Roman" w:cs="Times New Roman"/>
        </w:rPr>
      </w:pPr>
      <w:r w:rsidRPr="00C01246">
        <w:rPr>
          <w:rFonts w:ascii="Times New Roman" w:eastAsia="Calibri" w:hAnsi="Times New Roman" w:cs="Times New Roman"/>
          <w:sz w:val="24"/>
          <w:szCs w:val="24"/>
        </w:rPr>
        <w:tab/>
      </w:r>
      <w:r w:rsidRPr="00C01246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Арифметика </w:t>
      </w:r>
      <w:r w:rsidRPr="00C01246">
        <w:rPr>
          <w:rFonts w:ascii="Times New Roman" w:eastAsia="Calibri" w:hAnsi="Times New Roman" w:cs="Times New Roman"/>
          <w:bCs/>
          <w:iCs/>
          <w:sz w:val="24"/>
          <w:szCs w:val="24"/>
        </w:rPr>
        <w:t>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:rsidR="001940B9" w:rsidRPr="00C01246" w:rsidRDefault="00704412">
      <w:pPr>
        <w:pStyle w:val="a0"/>
        <w:shd w:val="clear" w:color="auto" w:fill="FFFFFF"/>
        <w:jc w:val="both"/>
        <w:rPr>
          <w:rFonts w:ascii="Times New Roman" w:hAnsi="Times New Roman" w:cs="Times New Roman"/>
        </w:rPr>
      </w:pPr>
      <w:r w:rsidRPr="00C01246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ab/>
        <w:t>Содержание раздела «Алгебра»</w:t>
      </w:r>
      <w:r w:rsidRPr="00C01246">
        <w:rPr>
          <w:rFonts w:ascii="Times New Roman" w:hAnsi="Times New Roman" w:cs="Times New Roman"/>
          <w:sz w:val="24"/>
          <w:szCs w:val="24"/>
        </w:rPr>
        <w:t xml:space="preserve">  нацелено на формирование математического аппарата для решения задач из математики, смежных предметов, окружающей реальности. </w:t>
      </w:r>
      <w:proofErr w:type="gramStart"/>
      <w:r w:rsidRPr="00C01246">
        <w:rPr>
          <w:rFonts w:ascii="Times New Roman" w:hAnsi="Times New Roman" w:cs="Times New Roman"/>
          <w:sz w:val="24"/>
          <w:szCs w:val="24"/>
        </w:rPr>
        <w:t>Язык алгебры подчеркивает значение математики как языка для построения математических моделей, процессов и явлений реального мира (одной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</w:t>
      </w:r>
      <w:proofErr w:type="gramEnd"/>
      <w:r w:rsidRPr="00C01246">
        <w:rPr>
          <w:rFonts w:ascii="Times New Roman" w:hAnsi="Times New Roman" w:cs="Times New Roman"/>
          <w:sz w:val="24"/>
          <w:szCs w:val="24"/>
        </w:rPr>
        <w:t xml:space="preserve">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обучающихся представлений о роли математики в развитии цивилизации и культуры.</w:t>
      </w:r>
    </w:p>
    <w:p w:rsidR="001940B9" w:rsidRPr="00C01246" w:rsidRDefault="00704412">
      <w:pPr>
        <w:pStyle w:val="a0"/>
        <w:shd w:val="clear" w:color="auto" w:fill="FFFFFF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>Геометрия</w:t>
      </w:r>
      <w:r w:rsidRPr="00C0124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01246">
        <w:rPr>
          <w:rFonts w:ascii="Times New Roman" w:hAnsi="Times New Roman" w:cs="Times New Roman"/>
          <w:sz w:val="24"/>
          <w:szCs w:val="24"/>
        </w:rPr>
        <w:t>—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:rsidR="001940B9" w:rsidRPr="00C01246" w:rsidRDefault="00704412">
      <w:pPr>
        <w:pStyle w:val="a0"/>
        <w:shd w:val="clear" w:color="auto" w:fill="FFFFFF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ab/>
      </w:r>
      <w:r w:rsidRPr="00C0124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Элементы логики, комбинаторики, статистики и теории вероятностей</w:t>
      </w:r>
      <w:r w:rsidRPr="00C01246">
        <w:rPr>
          <w:rFonts w:ascii="Times New Roman" w:hAnsi="Times New Roman" w:cs="Times New Roman"/>
          <w:sz w:val="24"/>
          <w:szCs w:val="24"/>
        </w:rPr>
        <w:t xml:space="preserve"> становятся обязательным компонентом школьного образования, усиливающим его прикладное и практическое значение. Этот материал необходим,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 Изучение основ комбинаторики позволит учащемуся осуществлять рассмотрение случаев, перебор и подсчёт числа вариантов, в том числе в простейших прикладных задачах.</w:t>
      </w:r>
    </w:p>
    <w:p w:rsidR="001940B9" w:rsidRPr="00C01246" w:rsidRDefault="00704412">
      <w:pPr>
        <w:pStyle w:val="a0"/>
        <w:shd w:val="clear" w:color="auto" w:fill="FFFFFF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ab/>
        <w:t xml:space="preserve">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C01246">
        <w:rPr>
          <w:rFonts w:ascii="Times New Roman" w:hAnsi="Times New Roman" w:cs="Times New Roman"/>
          <w:sz w:val="24"/>
          <w:szCs w:val="24"/>
        </w:rPr>
        <w:t>информации</w:t>
      </w:r>
      <w:proofErr w:type="gramEnd"/>
      <w:r w:rsidRPr="00C01246">
        <w:rPr>
          <w:rFonts w:ascii="Times New Roman" w:hAnsi="Times New Roman" w:cs="Times New Roman"/>
          <w:sz w:val="24"/>
          <w:szCs w:val="24"/>
        </w:rPr>
        <w:t xml:space="preserve"> и закладываются основы вероятностного мышления.</w:t>
      </w:r>
    </w:p>
    <w:p w:rsidR="001940B9" w:rsidRPr="00C01246" w:rsidRDefault="00704412">
      <w:pPr>
        <w:pStyle w:val="a0"/>
        <w:shd w:val="clear" w:color="auto" w:fill="FFFFFF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ab/>
        <w:t>Таким образом, в ходе освоения содержания курса учащиеся получают возможность:</w:t>
      </w:r>
    </w:p>
    <w:p w:rsidR="001940B9" w:rsidRPr="00C01246" w:rsidRDefault="00704412">
      <w:pPr>
        <w:pStyle w:val="a0"/>
        <w:shd w:val="clear" w:color="auto" w:fill="FFFFFF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lastRenderedPageBreak/>
        <w:tab/>
        <w:t>развить представление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1940B9" w:rsidRPr="00C01246" w:rsidRDefault="00704412">
      <w:pPr>
        <w:pStyle w:val="a0"/>
        <w:shd w:val="clear" w:color="auto" w:fill="FFFFFF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ab/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1940B9" w:rsidRPr="00C01246" w:rsidRDefault="00704412">
      <w:pPr>
        <w:pStyle w:val="a0"/>
        <w:shd w:val="clear" w:color="auto" w:fill="FFFFFF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ab/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1940B9" w:rsidRPr="00C01246" w:rsidRDefault="00704412">
      <w:pPr>
        <w:pStyle w:val="a0"/>
        <w:shd w:val="clear" w:color="auto" w:fill="FFFFFF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ab/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1940B9" w:rsidRPr="00C01246" w:rsidRDefault="00704412">
      <w:pPr>
        <w:pStyle w:val="a0"/>
        <w:shd w:val="clear" w:color="auto" w:fill="FFFFFF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ab/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1940B9" w:rsidRPr="00C01246" w:rsidRDefault="00704412">
      <w:pPr>
        <w:pStyle w:val="a0"/>
        <w:shd w:val="clear" w:color="auto" w:fill="FFFFFF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ab/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C01246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C01246">
        <w:rPr>
          <w:rFonts w:ascii="Times New Roman" w:hAnsi="Times New Roman" w:cs="Times New Roman"/>
          <w:sz w:val="24"/>
          <w:szCs w:val="24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1940B9" w:rsidRPr="00C01246" w:rsidRDefault="00704412">
      <w:pPr>
        <w:pStyle w:val="a0"/>
        <w:shd w:val="clear" w:color="auto" w:fill="FFFFFF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ab/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1940B9" w:rsidRPr="00C01246" w:rsidRDefault="00704412">
      <w:pPr>
        <w:pStyle w:val="a0"/>
        <w:ind w:left="-180" w:firstLine="720"/>
        <w:jc w:val="center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/>
          <w:sz w:val="24"/>
          <w:szCs w:val="24"/>
        </w:rPr>
        <w:t xml:space="preserve">Место предмета в учебном плане </w:t>
      </w:r>
    </w:p>
    <w:p w:rsidR="001940B9" w:rsidRPr="00C01246" w:rsidRDefault="00704412">
      <w:pPr>
        <w:pStyle w:val="a0"/>
        <w:ind w:left="-180" w:firstLine="709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 xml:space="preserve">Согласно Федеральному базисному учебному плану на изучение математики в 9 классе отводится </w:t>
      </w:r>
      <w:r w:rsidRPr="00C01246">
        <w:rPr>
          <w:rFonts w:ascii="Times New Roman" w:hAnsi="Times New Roman" w:cs="Times New Roman"/>
          <w:b/>
          <w:sz w:val="24"/>
          <w:szCs w:val="24"/>
        </w:rPr>
        <w:t>не менее</w:t>
      </w:r>
      <w:r w:rsidRPr="00C01246">
        <w:rPr>
          <w:rFonts w:ascii="Times New Roman" w:hAnsi="Times New Roman" w:cs="Times New Roman"/>
          <w:sz w:val="24"/>
          <w:szCs w:val="24"/>
        </w:rPr>
        <w:t xml:space="preserve"> 170 часов из расчета 5 ч в неделю, при этом разделение часов на изучение алгебры и геометрии может быть следующим:</w:t>
      </w:r>
    </w:p>
    <w:p w:rsidR="001940B9" w:rsidRPr="00C01246" w:rsidRDefault="00704412">
      <w:pPr>
        <w:pStyle w:val="a0"/>
        <w:ind w:left="-180" w:firstLine="709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3 ч</w:t>
      </w:r>
      <w:r w:rsidR="004D2C85">
        <w:rPr>
          <w:rFonts w:ascii="Times New Roman" w:hAnsi="Times New Roman" w:cs="Times New Roman"/>
          <w:sz w:val="24"/>
          <w:szCs w:val="24"/>
        </w:rPr>
        <w:t>аса в неделю алгебра, итого – 102</w:t>
      </w:r>
      <w:r w:rsidRPr="00C01246">
        <w:rPr>
          <w:rFonts w:ascii="Times New Roman" w:hAnsi="Times New Roman" w:cs="Times New Roman"/>
          <w:sz w:val="24"/>
          <w:szCs w:val="24"/>
        </w:rPr>
        <w:t xml:space="preserve"> ч; 2 ч</w:t>
      </w:r>
      <w:r w:rsidR="004D2C85">
        <w:rPr>
          <w:rFonts w:ascii="Times New Roman" w:hAnsi="Times New Roman" w:cs="Times New Roman"/>
          <w:sz w:val="24"/>
          <w:szCs w:val="24"/>
        </w:rPr>
        <w:t>аса в неделю геометрии, итого 68</w:t>
      </w:r>
      <w:r w:rsidRPr="00C01246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1940B9" w:rsidRPr="00C01246" w:rsidRDefault="00704412">
      <w:pPr>
        <w:pStyle w:val="a0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  <w:u w:val="single"/>
        </w:rPr>
        <w:t xml:space="preserve">Уровень обучения </w:t>
      </w:r>
      <w:r w:rsidRPr="00C01246">
        <w:rPr>
          <w:rFonts w:ascii="Times New Roman" w:hAnsi="Times New Roman" w:cs="Times New Roman"/>
          <w:sz w:val="24"/>
          <w:szCs w:val="24"/>
        </w:rPr>
        <w:t>– базовый.</w:t>
      </w:r>
    </w:p>
    <w:p w:rsidR="001940B9" w:rsidRPr="00C01246" w:rsidRDefault="00704412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тестов, самостоятельных, проверочных работ и математических диктантов (по 10 - 15 минут), контрольных работ в конце логически законченных блоков учебного материала. Итоговая аттестация предусмотрена в виде административной контрольной работы. </w:t>
      </w:r>
    </w:p>
    <w:p w:rsidR="001940B9" w:rsidRPr="00C01246" w:rsidRDefault="00704412">
      <w:pPr>
        <w:pStyle w:val="a0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 xml:space="preserve">В данном классе ведущими методами обучения предмету являются: </w:t>
      </w:r>
      <w:proofErr w:type="gramStart"/>
      <w:r w:rsidRPr="00C01246">
        <w:rPr>
          <w:rFonts w:ascii="Times New Roman" w:hAnsi="Times New Roman" w:cs="Times New Roman"/>
          <w:sz w:val="24"/>
          <w:szCs w:val="24"/>
        </w:rPr>
        <w:t>объяснительно-иллюстративный</w:t>
      </w:r>
      <w:proofErr w:type="gramEnd"/>
      <w:r w:rsidRPr="00C01246">
        <w:rPr>
          <w:rFonts w:ascii="Times New Roman" w:hAnsi="Times New Roman" w:cs="Times New Roman"/>
          <w:sz w:val="24"/>
          <w:szCs w:val="24"/>
        </w:rPr>
        <w:t xml:space="preserve"> и репродуктивный. На уроках используются элементы следующих технологий: </w:t>
      </w:r>
      <w:proofErr w:type="spellStart"/>
      <w:r w:rsidRPr="00C01246">
        <w:rPr>
          <w:rFonts w:ascii="Times New Roman" w:hAnsi="Times New Roman" w:cs="Times New Roman"/>
          <w:sz w:val="24"/>
          <w:szCs w:val="24"/>
        </w:rPr>
        <w:t>личностн-ориентированное</w:t>
      </w:r>
      <w:proofErr w:type="spellEnd"/>
      <w:r w:rsidRPr="00C01246">
        <w:rPr>
          <w:rFonts w:ascii="Times New Roman" w:hAnsi="Times New Roman" w:cs="Times New Roman"/>
          <w:sz w:val="24"/>
          <w:szCs w:val="24"/>
        </w:rPr>
        <w:t xml:space="preserve"> обучение, обучение с применением опорных схем, ИКТ.</w:t>
      </w:r>
    </w:p>
    <w:p w:rsidR="001940B9" w:rsidRPr="00C01246" w:rsidRDefault="00704412">
      <w:pPr>
        <w:pStyle w:val="a0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  <w:u w:val="single"/>
        </w:rPr>
        <w:t>Отличительных особенностей</w:t>
      </w:r>
      <w:r w:rsidRPr="00C01246">
        <w:rPr>
          <w:rFonts w:ascii="Times New Roman" w:hAnsi="Times New Roman" w:cs="Times New Roman"/>
          <w:sz w:val="24"/>
          <w:szCs w:val="24"/>
        </w:rPr>
        <w:t xml:space="preserve"> рабочей программы по сравнению с примерной программой нет.</w:t>
      </w:r>
      <w:r w:rsidRPr="00C01246">
        <w:rPr>
          <w:rFonts w:ascii="Times New Roman" w:hAnsi="Times New Roman" w:cs="Times New Roman"/>
          <w:sz w:val="24"/>
          <w:szCs w:val="24"/>
          <w:u w:val="single"/>
        </w:rPr>
        <w:t xml:space="preserve"> Срок реализации рабочей учебной программы</w:t>
      </w:r>
      <w:r w:rsidRPr="00C01246">
        <w:rPr>
          <w:rFonts w:ascii="Times New Roman" w:hAnsi="Times New Roman" w:cs="Times New Roman"/>
          <w:sz w:val="24"/>
          <w:szCs w:val="24"/>
        </w:rPr>
        <w:t xml:space="preserve"> – один учебный год.</w:t>
      </w:r>
    </w:p>
    <w:p w:rsidR="001940B9" w:rsidRPr="00C01246" w:rsidRDefault="00704412">
      <w:pPr>
        <w:pStyle w:val="a0"/>
        <w:ind w:firstLine="708"/>
        <w:jc w:val="center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/>
          <w:sz w:val="24"/>
          <w:szCs w:val="24"/>
        </w:rPr>
        <w:t>Содержание тем учебного курса</w:t>
      </w:r>
    </w:p>
    <w:p w:rsidR="001940B9" w:rsidRPr="00C01246" w:rsidRDefault="00704412">
      <w:pPr>
        <w:pStyle w:val="a0"/>
        <w:shd w:val="clear" w:color="auto" w:fill="FFFFFF"/>
        <w:spacing w:before="90" w:after="90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b/>
          <w:sz w:val="24"/>
          <w:szCs w:val="24"/>
        </w:rPr>
        <w:t xml:space="preserve">Квадратичная функция </w:t>
      </w:r>
    </w:p>
    <w:p w:rsidR="001940B9" w:rsidRPr="00C01246" w:rsidRDefault="00704412">
      <w:pPr>
        <w:pStyle w:val="a0"/>
        <w:shd w:val="clear" w:color="auto" w:fill="FFFFFF"/>
        <w:spacing w:before="90" w:after="90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Функция. Возрастание и убывание функции. Квадратный трехчлен. Разложение квадратного трехчлена на множители. Решение задач путем выделения квадрата двучлена из квадратного трехчлена. Функция y=ax2 + </w:t>
      </w:r>
      <w:proofErr w:type="spellStart"/>
      <w:r w:rsidRPr="00C01246">
        <w:rPr>
          <w:rFonts w:ascii="Times New Roman" w:eastAsia="Times New Roman" w:hAnsi="Times New Roman" w:cs="Times New Roman"/>
          <w:sz w:val="24"/>
          <w:szCs w:val="24"/>
        </w:rPr>
        <w:t>bx</w:t>
      </w:r>
      <w:proofErr w:type="spellEnd"/>
      <w:r w:rsidRPr="00C01246">
        <w:rPr>
          <w:rFonts w:ascii="Times New Roman" w:eastAsia="Times New Roman" w:hAnsi="Times New Roman" w:cs="Times New Roman"/>
          <w:sz w:val="24"/>
          <w:szCs w:val="24"/>
        </w:rPr>
        <w:t xml:space="preserve"> + с, её свойства, график. Степенная функция</w:t>
      </w:r>
    </w:p>
    <w:p w:rsidR="001940B9" w:rsidRPr="00C01246" w:rsidRDefault="00704412">
      <w:pPr>
        <w:pStyle w:val="a0"/>
        <w:shd w:val="clear" w:color="auto" w:fill="FFFFFF"/>
        <w:spacing w:before="90" w:after="90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b/>
          <w:sz w:val="24"/>
          <w:szCs w:val="24"/>
        </w:rPr>
        <w:t>Уравнения и неравенства с одной переменной.</w:t>
      </w:r>
    </w:p>
    <w:p w:rsidR="001940B9" w:rsidRPr="00C01246" w:rsidRDefault="00704412">
      <w:pPr>
        <w:pStyle w:val="a0"/>
        <w:shd w:val="clear" w:color="auto" w:fill="FFFFFF"/>
        <w:spacing w:before="90" w:after="90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Целые уравнения. Дробные рациональные уравнения. Неравенства второй степени с одной переменной. Метод интервалов.</w:t>
      </w:r>
    </w:p>
    <w:p w:rsidR="001940B9" w:rsidRPr="00C01246" w:rsidRDefault="00704412">
      <w:pPr>
        <w:pStyle w:val="a0"/>
        <w:shd w:val="clear" w:color="auto" w:fill="FFFFFF"/>
        <w:spacing w:before="90" w:after="90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Уравнения и неравенства с двумя переменными</w:t>
      </w:r>
    </w:p>
    <w:p w:rsidR="001940B9" w:rsidRPr="00C01246" w:rsidRDefault="00704412">
      <w:pPr>
        <w:pStyle w:val="a0"/>
        <w:shd w:val="clear" w:color="auto" w:fill="FFFFFF"/>
        <w:spacing w:before="90" w:after="90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Уравнение с двумя переменными и его график. Системы уравнений второй степени. Решение задач с помощью систем уравнений второй степени. Неравенства с двумя переменными и их системы.</w:t>
      </w:r>
    </w:p>
    <w:p w:rsidR="001940B9" w:rsidRPr="00C01246" w:rsidRDefault="00704412">
      <w:pPr>
        <w:pStyle w:val="a0"/>
        <w:shd w:val="clear" w:color="auto" w:fill="FFFFFF"/>
        <w:spacing w:before="90" w:after="90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b/>
          <w:sz w:val="24"/>
          <w:szCs w:val="24"/>
        </w:rPr>
        <w:t>Прогрессии.</w:t>
      </w:r>
    </w:p>
    <w:p w:rsidR="001940B9" w:rsidRPr="00C01246" w:rsidRDefault="00704412">
      <w:pPr>
        <w:pStyle w:val="a0"/>
        <w:shd w:val="clear" w:color="auto" w:fill="FFFFFF"/>
        <w:spacing w:before="90" w:after="90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 xml:space="preserve">Арифметическая и геометрическая прогрессии. Формулы n-го члена и суммы </w:t>
      </w:r>
      <w:proofErr w:type="spellStart"/>
      <w:r w:rsidRPr="00C01246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Pr="00C01246">
        <w:rPr>
          <w:rFonts w:ascii="Times New Roman" w:eastAsia="Times New Roman" w:hAnsi="Times New Roman" w:cs="Times New Roman"/>
          <w:sz w:val="24"/>
          <w:szCs w:val="24"/>
        </w:rPr>
        <w:t xml:space="preserve"> первых членов прогрессии. Бесконечно убывающая геометрическая прогрессия.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b/>
          <w:sz w:val="24"/>
          <w:szCs w:val="24"/>
        </w:rPr>
        <w:t xml:space="preserve">Элементы статистики и теории вероятностей </w:t>
      </w:r>
      <w:r w:rsidRPr="00C01246">
        <w:rPr>
          <w:rFonts w:ascii="Times New Roman" w:hAnsi="Times New Roman" w:cs="Times New Roman"/>
          <w:sz w:val="24"/>
          <w:szCs w:val="24"/>
        </w:rPr>
        <w:br/>
        <w:t xml:space="preserve">      Комбинаторное правило умножения. Перестановки, размещения, сочетания. Относительная частота и вероятность случайного события.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Pr="00C01246">
        <w:rPr>
          <w:rFonts w:ascii="Times New Roman" w:hAnsi="Times New Roman" w:cs="Times New Roman"/>
          <w:sz w:val="24"/>
          <w:szCs w:val="24"/>
        </w:rPr>
        <w:t xml:space="preserve"> — ознакомить учащихся с понятиями перестановки, размещения, сочетания и соответствующими формулами для подсчета их числа; ввести понятия относительной частоты и вероятности случайного события.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Изучение темы начинается с решения задач, в которых требуется составить те или иные комбинации элементов и подсчитать их число. Разъясняется комбинаторное правило умножения, которое используется в дальнейшем при выводе формул для подсчета числа перестановок, размещений и сочетаний.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При изучении данного материала необходимо обратить внимание учащихся на различие понятий «размещение» и «сочетание», сформировать у них умение определять, о каком виде комбинаций идет речь в задаче.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В данной теме учащиеся знакомятся с начальными сведениями из теории вероятностей. Вводятся понятия «случайное событие», «относительная частота», «вероятность случайного события». Рассматриваются статистический и классический подходы к определению вероятности случайного события. Важно обратить внимание учащихся на то, что классическое определение вероятности можно применять только к таким моделям реальных событий, в которых все исходы являются равновозможными.</w:t>
      </w:r>
    </w:p>
    <w:p w:rsidR="001940B9" w:rsidRPr="00C01246" w:rsidRDefault="00704412">
      <w:pPr>
        <w:pStyle w:val="a0"/>
        <w:jc w:val="center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/>
          <w:sz w:val="24"/>
          <w:szCs w:val="24"/>
        </w:rPr>
        <w:t>Геометрия</w:t>
      </w:r>
    </w:p>
    <w:p w:rsidR="001940B9" w:rsidRPr="00C01246" w:rsidRDefault="00704412">
      <w:pPr>
        <w:pStyle w:val="a0"/>
        <w:jc w:val="center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/>
          <w:bCs/>
          <w:sz w:val="24"/>
          <w:szCs w:val="24"/>
        </w:rPr>
        <w:t>Векторы. Метод координат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Понятие вектора. Равенство векторов. Сложение векторов. Умножение вектора на число. Разложение вектора по двум неколлинеарным векторам. Координаты вектора. Простейшие задачи в координатах. Уравнения окружности и прямой. Применение векторов и координат при решении задач.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/>
          <w:sz w:val="24"/>
          <w:szCs w:val="24"/>
        </w:rPr>
        <w:lastRenderedPageBreak/>
        <w:t>Основная цель</w:t>
      </w:r>
      <w:r w:rsidRPr="00C01246">
        <w:rPr>
          <w:rFonts w:ascii="Times New Roman" w:hAnsi="Times New Roman" w:cs="Times New Roman"/>
          <w:sz w:val="24"/>
          <w:szCs w:val="24"/>
        </w:rPr>
        <w:t xml:space="preserve"> — 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Основное внимание должно быть уделено выработке умений выполнять операции над векторами (складывать векторы по правилам треугольника и параллелограмма, строить вектор, равный разности двух данных векторов, а также вектор, равный произведению данного вектора на данное число).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На примерах показывается, как векторы могут применяться к решению геометрических задач. Демонстрируется эффективность применения формул для координат середины отрезка, расстояния между двумя точками, уравнений окружности и прямой в конкретных геометрических задачах, тем самым дается представление об изучении геометрических фигур с помощью методов алгебры.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/>
          <w:bCs/>
          <w:sz w:val="24"/>
          <w:szCs w:val="24"/>
        </w:rPr>
        <w:t>Соотношения между сторонами и углами треугольника.</w:t>
      </w:r>
      <w:r w:rsidRPr="00C01246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C01246">
        <w:rPr>
          <w:rFonts w:ascii="Times New Roman" w:hAnsi="Times New Roman" w:cs="Times New Roman"/>
          <w:sz w:val="24"/>
          <w:szCs w:val="24"/>
        </w:rPr>
        <w:t>Скалярное произведение векторов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Синус, косинус и тангенс угла. Теоремы синусов и косинусов. Решение треугольников.                 Скалярное произведение векторов и его применение в геометрических задачах.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Pr="00C01246">
        <w:rPr>
          <w:rFonts w:ascii="Times New Roman" w:hAnsi="Times New Roman" w:cs="Times New Roman"/>
          <w:sz w:val="24"/>
          <w:szCs w:val="24"/>
        </w:rPr>
        <w:t xml:space="preserve"> — развить умение учащихся применять тригонометрический аппарат при решении геометрических задач.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Синус и косинус любого угла от 0° до 180° вводятся с помощью единичной полуокружности, доказываются теоремы синусов и косинусов и выводится еще одна формула площади треугольника (половина произведения двух сторон на синус угла между ними). Этот аппарат применяется к решению треугольников.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Скалярное произведение векторов вводится как в физике (произведение длин векторов на косинус угла между ними). Рассматриваются свойства скалярного произведения и его применение при решении геометрических задач.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Основное внимание следует уделить выработке прочных навыков в применении тригонометрического аппарата при решении геометрических задач.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/>
          <w:bCs/>
          <w:sz w:val="24"/>
          <w:szCs w:val="24"/>
        </w:rPr>
        <w:t>Длина окружности и площадь круга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Pr="00C01246">
        <w:rPr>
          <w:rFonts w:ascii="Times New Roman" w:hAnsi="Times New Roman" w:cs="Times New Roman"/>
          <w:sz w:val="24"/>
          <w:szCs w:val="24"/>
        </w:rPr>
        <w:t xml:space="preserve"> — расширить знание учащихся о многоугольниках; рассмотреть понятия длины окружности и площади круга и формулы для их вычисления.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 xml:space="preserve">   В начале темы дается определение правильного </w:t>
      </w:r>
      <w:proofErr w:type="gramStart"/>
      <w:r w:rsidRPr="00C01246">
        <w:rPr>
          <w:rFonts w:ascii="Times New Roman" w:hAnsi="Times New Roman" w:cs="Times New Roman"/>
          <w:sz w:val="24"/>
          <w:szCs w:val="24"/>
        </w:rPr>
        <w:t>многоугольника</w:t>
      </w:r>
      <w:proofErr w:type="gramEnd"/>
      <w:r w:rsidRPr="00C01246">
        <w:rPr>
          <w:rFonts w:ascii="Times New Roman" w:hAnsi="Times New Roman" w:cs="Times New Roman"/>
          <w:sz w:val="24"/>
          <w:szCs w:val="24"/>
        </w:rPr>
        <w:t xml:space="preserve"> и рассматриваются теоремы об окружностях, описанной около правильного многоугольника и вписанной в него. С помощью описанной окружности решаются задачи о построении правильного шестиугольника и правильного 2га-угольника, если дан правильный /г-угольник.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 xml:space="preserve">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окружности и площади круга. Вывод опирается на интуитивное представление о пределе: при неограниченном увеличении числа сторон правильного многоугольника, </w:t>
      </w:r>
      <w:r w:rsidRPr="00C01246">
        <w:rPr>
          <w:rFonts w:ascii="Times New Roman" w:hAnsi="Times New Roman" w:cs="Times New Roman"/>
          <w:sz w:val="24"/>
          <w:szCs w:val="24"/>
        </w:rPr>
        <w:lastRenderedPageBreak/>
        <w:t>вписанного в окружность, его периметр стремится к длине этой окружности, а площадь — к площади круга, ограниченного окружностью.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/>
          <w:sz w:val="24"/>
          <w:szCs w:val="24"/>
        </w:rPr>
        <w:t>Движения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Отображение плоскости на себя. Понятие движения. Осевая и центральная симметрии. Параллельный перенос. Поворот. Наложения и движения.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Pr="00C01246">
        <w:rPr>
          <w:rFonts w:ascii="Times New Roman" w:hAnsi="Times New Roman" w:cs="Times New Roman"/>
          <w:sz w:val="24"/>
          <w:szCs w:val="24"/>
        </w:rPr>
        <w:t xml:space="preserve"> — познакомить учащихся с понятием движения и его свойствами, с основными видами движений, </w:t>
      </w:r>
      <w:proofErr w:type="gramStart"/>
      <w:r w:rsidRPr="00C01246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C01246">
        <w:rPr>
          <w:rFonts w:ascii="Times New Roman" w:hAnsi="Times New Roman" w:cs="Times New Roman"/>
          <w:sz w:val="24"/>
          <w:szCs w:val="24"/>
        </w:rPr>
        <w:t xml:space="preserve"> взаимоотношениями наложений и движений.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Движение плоскости вводится как отображение плоскости на себя, сохраняющее расстояние между точками. При рассмотрении видов движений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Понятие наложения относится в данном курсе к числу основных понятий. Доказывается, что понятия наложения и движения являются эквивалентными: любое наложение является движенцем плоскости и обратно. Изучение доказательства не является обязательным, однако следует рассмотреть связь понятий наложения и движения.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/>
          <w:sz w:val="24"/>
          <w:szCs w:val="24"/>
        </w:rPr>
        <w:t>Об аксиомах геометрии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Беседа об аксиомах геометрии.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Pr="00C01246">
        <w:rPr>
          <w:rFonts w:ascii="Times New Roman" w:hAnsi="Times New Roman" w:cs="Times New Roman"/>
          <w:sz w:val="24"/>
          <w:szCs w:val="24"/>
        </w:rPr>
        <w:t xml:space="preserve"> — дать более глубокое представление о системе аксиом планиметрии и аксиоматическом методе.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 xml:space="preserve">    В данной теме рассказывается о различных системах аксиом геометрии, в частности о различных способах введения понятия равенства фигур.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/>
          <w:sz w:val="24"/>
          <w:szCs w:val="24"/>
        </w:rPr>
        <w:t>Начальные сведения из стереометрии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 xml:space="preserve">   Предмет стереометрии. Геометрические тела и поверхности. Многогранники: призма, параллелепипед, пирамида, формулы для вычисления их объемов. Тела и поверхности вращения: цилиндр, конус, сфера, шар, формулы для вычисления их площадей поверхностей и объемов.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Pr="00C01246">
        <w:rPr>
          <w:rFonts w:ascii="Times New Roman" w:hAnsi="Times New Roman" w:cs="Times New Roman"/>
          <w:sz w:val="24"/>
          <w:szCs w:val="24"/>
        </w:rPr>
        <w:t xml:space="preserve"> — дать начальное представление о телах и поверхностях в пространстве; познакомить учащихся с основными формулами для вычисления площадей поверхностей и объемов тел.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C01246">
        <w:rPr>
          <w:rFonts w:ascii="Times New Roman" w:hAnsi="Times New Roman" w:cs="Times New Roman"/>
          <w:sz w:val="24"/>
          <w:szCs w:val="24"/>
        </w:rPr>
        <w:t>Рассмотрение простейших многогранников (призмы, параллелепипеда, пирамиды), а также тел и поверхностей вращения (цилиндра, конуса, сферы, шара) проводится на основе наглядных представлений, без привлечения аксиом стереометрии.</w:t>
      </w:r>
      <w:proofErr w:type="gramEnd"/>
      <w:r w:rsidRPr="00C01246">
        <w:rPr>
          <w:rFonts w:ascii="Times New Roman" w:hAnsi="Times New Roman" w:cs="Times New Roman"/>
          <w:sz w:val="24"/>
          <w:szCs w:val="24"/>
        </w:rPr>
        <w:t xml:space="preserve"> Фор мулы для вычисления объемов, указанных тел выводятся на основе принципа Кавальери, формулы для вычисления площадей боковых поверхностей цилиндра и конуса получаются с помощью разверток этих поверхностей, формула площади сферы приводится без обоснования.</w:t>
      </w:r>
    </w:p>
    <w:p w:rsidR="001940B9" w:rsidRPr="00C01246" w:rsidRDefault="00704412">
      <w:pPr>
        <w:pStyle w:val="a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/>
          <w:sz w:val="24"/>
          <w:szCs w:val="24"/>
        </w:rPr>
        <w:t xml:space="preserve"> Повторение. Решение задач</w:t>
      </w:r>
    </w:p>
    <w:p w:rsidR="001940B9" w:rsidRPr="00C01246" w:rsidRDefault="00704412">
      <w:pPr>
        <w:pStyle w:val="a0"/>
        <w:shd w:val="clear" w:color="auto" w:fill="FFFFFF"/>
        <w:spacing w:before="90" w:after="90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 xml:space="preserve">При реализации рабочей программы используется дополнительный материал в ознакомительном плане – «Раздел для тех, кто хочет знать больше», создавая условия для </w:t>
      </w:r>
      <w:r w:rsidRPr="00C0124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максимального математического развития учащихся, интересующихся предметом, для совершенствования возможностей и способностей каждого ученика. </w:t>
      </w:r>
    </w:p>
    <w:p w:rsidR="001940B9" w:rsidRPr="00C01246" w:rsidRDefault="00704412">
      <w:pPr>
        <w:pStyle w:val="a0"/>
        <w:shd w:val="clear" w:color="auto" w:fill="FFFFFF"/>
        <w:spacing w:before="90" w:after="90" w:line="360" w:lineRule="atLeast"/>
        <w:jc w:val="center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b/>
          <w:sz w:val="24"/>
          <w:szCs w:val="24"/>
        </w:rPr>
        <w:t>ТРЕБОВАНИЯ К МАТЕМАТИЧЕСКОЙ ПОДГОТОВКЕ УЧАЩИХСЯ</w:t>
      </w:r>
    </w:p>
    <w:p w:rsidR="001940B9" w:rsidRPr="00C01246" w:rsidRDefault="00704412">
      <w:pPr>
        <w:pStyle w:val="ae"/>
        <w:ind w:firstLine="708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 xml:space="preserve">В результате изучения алгебры в 9 классе ученик может достичь следующих результатов развития: </w:t>
      </w:r>
    </w:p>
    <w:p w:rsidR="001940B9" w:rsidRPr="00C01246" w:rsidRDefault="00704412">
      <w:pPr>
        <w:pStyle w:val="ae"/>
        <w:numPr>
          <w:ilvl w:val="0"/>
          <w:numId w:val="5"/>
        </w:numPr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i/>
        </w:rPr>
        <w:t>В личностном направлении:</w:t>
      </w:r>
    </w:p>
    <w:p w:rsidR="001940B9" w:rsidRPr="00C01246" w:rsidRDefault="00704412">
      <w:pPr>
        <w:pStyle w:val="ae"/>
        <w:numPr>
          <w:ilvl w:val="0"/>
          <w:numId w:val="3"/>
        </w:numPr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C01246">
        <w:rPr>
          <w:rFonts w:ascii="Times New Roman" w:hAnsi="Times New Roman" w:cs="Times New Roman"/>
        </w:rPr>
        <w:t>контрпримеры</w:t>
      </w:r>
      <w:proofErr w:type="spellEnd"/>
      <w:r w:rsidRPr="00C01246">
        <w:rPr>
          <w:rFonts w:ascii="Times New Roman" w:hAnsi="Times New Roman" w:cs="Times New Roman"/>
        </w:rPr>
        <w:t>;</w:t>
      </w:r>
    </w:p>
    <w:p w:rsidR="001940B9" w:rsidRPr="00C01246" w:rsidRDefault="00704412">
      <w:pPr>
        <w:pStyle w:val="ae"/>
        <w:numPr>
          <w:ilvl w:val="0"/>
          <w:numId w:val="3"/>
        </w:numPr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1940B9" w:rsidRPr="00C01246" w:rsidRDefault="00704412">
      <w:pPr>
        <w:pStyle w:val="ae"/>
        <w:numPr>
          <w:ilvl w:val="0"/>
          <w:numId w:val="3"/>
        </w:numPr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>Представление о математической науке как сфере человеческой деятельности, об этапах ее развития, о ее значимости  для развития цивилизации;</w:t>
      </w:r>
    </w:p>
    <w:p w:rsidR="001940B9" w:rsidRPr="00C01246" w:rsidRDefault="00704412">
      <w:pPr>
        <w:pStyle w:val="ae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 w:rsidRPr="00C01246">
        <w:rPr>
          <w:rFonts w:ascii="Times New Roman" w:hAnsi="Times New Roman" w:cs="Times New Roman"/>
        </w:rPr>
        <w:t>Креативность</w:t>
      </w:r>
      <w:proofErr w:type="spellEnd"/>
      <w:r w:rsidRPr="00C01246">
        <w:rPr>
          <w:rFonts w:ascii="Times New Roman" w:hAnsi="Times New Roman" w:cs="Times New Roman"/>
        </w:rPr>
        <w:t xml:space="preserve"> мышления, инициатива, находчивость, активность, при решении математических задач;</w:t>
      </w:r>
    </w:p>
    <w:p w:rsidR="001940B9" w:rsidRPr="00C01246" w:rsidRDefault="00704412">
      <w:pPr>
        <w:pStyle w:val="ae"/>
        <w:numPr>
          <w:ilvl w:val="0"/>
          <w:numId w:val="3"/>
        </w:numPr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>Умение контролировать процесс и результат учебной математической деятельности;</w:t>
      </w:r>
    </w:p>
    <w:p w:rsidR="001940B9" w:rsidRPr="00C01246" w:rsidRDefault="00704412">
      <w:pPr>
        <w:pStyle w:val="ae"/>
        <w:numPr>
          <w:ilvl w:val="0"/>
          <w:numId w:val="3"/>
        </w:numPr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>Способность к эмоциональному восприятию математических объектов, задач, решений, рассуждений;</w:t>
      </w:r>
    </w:p>
    <w:p w:rsidR="001940B9" w:rsidRPr="00C01246" w:rsidRDefault="00704412">
      <w:pPr>
        <w:pStyle w:val="ae"/>
        <w:numPr>
          <w:ilvl w:val="0"/>
          <w:numId w:val="5"/>
        </w:numPr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i/>
        </w:rPr>
        <w:t xml:space="preserve">В </w:t>
      </w:r>
      <w:proofErr w:type="spellStart"/>
      <w:r w:rsidRPr="00C01246">
        <w:rPr>
          <w:rFonts w:ascii="Times New Roman" w:hAnsi="Times New Roman" w:cs="Times New Roman"/>
          <w:i/>
        </w:rPr>
        <w:t>метапредметном</w:t>
      </w:r>
      <w:proofErr w:type="spellEnd"/>
      <w:r w:rsidRPr="00C01246">
        <w:rPr>
          <w:rFonts w:ascii="Times New Roman" w:hAnsi="Times New Roman" w:cs="Times New Roman"/>
          <w:i/>
        </w:rPr>
        <w:t xml:space="preserve"> направлении:</w:t>
      </w:r>
    </w:p>
    <w:p w:rsidR="001940B9" w:rsidRPr="00C01246" w:rsidRDefault="00704412">
      <w:pPr>
        <w:pStyle w:val="a0"/>
        <w:numPr>
          <w:ilvl w:val="0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1940B9" w:rsidRPr="00C01246" w:rsidRDefault="00704412">
      <w:pPr>
        <w:pStyle w:val="a0"/>
        <w:numPr>
          <w:ilvl w:val="0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 xml:space="preserve">моделирования практических ситуаций и </w:t>
      </w:r>
      <w:proofErr w:type="gramStart"/>
      <w:r w:rsidRPr="00C01246">
        <w:rPr>
          <w:rFonts w:ascii="Times New Roman" w:hAnsi="Times New Roman" w:cs="Times New Roman"/>
          <w:sz w:val="24"/>
          <w:szCs w:val="24"/>
        </w:rPr>
        <w:t>исследовании</w:t>
      </w:r>
      <w:proofErr w:type="gramEnd"/>
      <w:r w:rsidRPr="00C01246">
        <w:rPr>
          <w:rFonts w:ascii="Times New Roman" w:hAnsi="Times New Roman" w:cs="Times New Roman"/>
          <w:sz w:val="24"/>
          <w:szCs w:val="24"/>
        </w:rPr>
        <w:t xml:space="preserve"> построенных моделей с использованием аппарата алгебры; </w:t>
      </w:r>
    </w:p>
    <w:p w:rsidR="001940B9" w:rsidRPr="00C01246" w:rsidRDefault="00704412">
      <w:pPr>
        <w:pStyle w:val="a0"/>
        <w:numPr>
          <w:ilvl w:val="0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1940B9" w:rsidRPr="00C01246" w:rsidRDefault="00704412">
      <w:pPr>
        <w:pStyle w:val="a0"/>
        <w:numPr>
          <w:ilvl w:val="0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интерпретации графиков реальных зависимостей между величинами.</w:t>
      </w:r>
    </w:p>
    <w:p w:rsidR="001940B9" w:rsidRPr="00C01246" w:rsidRDefault="00704412">
      <w:pPr>
        <w:pStyle w:val="a0"/>
        <w:numPr>
          <w:ilvl w:val="0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выстраивания аргументации при доказательстве (в форме монолога и диалога);</w:t>
      </w:r>
    </w:p>
    <w:p w:rsidR="001940B9" w:rsidRPr="00C01246" w:rsidRDefault="00704412">
      <w:pPr>
        <w:pStyle w:val="a0"/>
        <w:numPr>
          <w:ilvl w:val="0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 xml:space="preserve">распознавания логически некорректных рассуждений; </w:t>
      </w:r>
    </w:p>
    <w:p w:rsidR="001940B9" w:rsidRPr="00C01246" w:rsidRDefault="00704412">
      <w:pPr>
        <w:pStyle w:val="a0"/>
        <w:numPr>
          <w:ilvl w:val="0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записи математических утверждений, доказательств;</w:t>
      </w:r>
    </w:p>
    <w:p w:rsidR="001940B9" w:rsidRPr="00C01246" w:rsidRDefault="00704412">
      <w:pPr>
        <w:pStyle w:val="a0"/>
        <w:numPr>
          <w:ilvl w:val="0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анализа реальных числовых данных, представленных в виде диаграмм, графиков, таблиц;</w:t>
      </w:r>
    </w:p>
    <w:p w:rsidR="001940B9" w:rsidRPr="00C01246" w:rsidRDefault="00704412">
      <w:pPr>
        <w:pStyle w:val="a0"/>
        <w:numPr>
          <w:ilvl w:val="0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1940B9" w:rsidRPr="00C01246" w:rsidRDefault="00704412">
      <w:pPr>
        <w:pStyle w:val="a0"/>
        <w:numPr>
          <w:ilvl w:val="0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понимания статистических утверждений.</w:t>
      </w:r>
    </w:p>
    <w:p w:rsidR="001940B9" w:rsidRPr="00C01246" w:rsidRDefault="00704412">
      <w:pPr>
        <w:pStyle w:val="a0"/>
        <w:numPr>
          <w:ilvl w:val="0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описания реальных ситуаций на языке геометрии;</w:t>
      </w:r>
    </w:p>
    <w:p w:rsidR="001940B9" w:rsidRPr="00C01246" w:rsidRDefault="00704412">
      <w:pPr>
        <w:pStyle w:val="a0"/>
        <w:numPr>
          <w:ilvl w:val="0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sz w:val="24"/>
          <w:szCs w:val="24"/>
        </w:rPr>
        <w:t>построений геометрическими инструментами (линейка, угольник, циркуль, транспортир).</w:t>
      </w:r>
    </w:p>
    <w:p w:rsidR="001940B9" w:rsidRPr="00C01246" w:rsidRDefault="00704412">
      <w:pPr>
        <w:pStyle w:val="ae"/>
        <w:ind w:left="1440" w:hanging="144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i/>
        </w:rPr>
        <w:t>3)В предметном направлении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 xml:space="preserve">знать понятие функции; правильно употреблять функциональную терминологию, понимать ее в тексте, в речи учителя, в формулировке </w:t>
      </w:r>
      <w:proofErr w:type="spellStart"/>
      <w:r w:rsidRPr="00C01246">
        <w:rPr>
          <w:rFonts w:ascii="Times New Roman" w:eastAsia="Times New Roman" w:hAnsi="Times New Roman" w:cs="Times New Roman"/>
          <w:sz w:val="24"/>
          <w:szCs w:val="24"/>
        </w:rPr>
        <w:t>задач</w:t>
      </w:r>
      <w:proofErr w:type="gramStart"/>
      <w:r w:rsidRPr="00C01246">
        <w:rPr>
          <w:rFonts w:ascii="Times New Roman" w:eastAsia="Times New Roman" w:hAnsi="Times New Roman" w:cs="Times New Roman"/>
          <w:sz w:val="24"/>
          <w:szCs w:val="24"/>
        </w:rPr>
        <w:t>;н</w:t>
      </w:r>
      <w:proofErr w:type="gramEnd"/>
      <w:r w:rsidRPr="00C01246">
        <w:rPr>
          <w:rFonts w:ascii="Times New Roman" w:eastAsia="Times New Roman" w:hAnsi="Times New Roman" w:cs="Times New Roman"/>
          <w:sz w:val="24"/>
          <w:szCs w:val="24"/>
        </w:rPr>
        <w:t>аходить</w:t>
      </w:r>
      <w:proofErr w:type="spellEnd"/>
      <w:r w:rsidRPr="00C01246">
        <w:rPr>
          <w:rFonts w:ascii="Times New Roman" w:eastAsia="Times New Roman" w:hAnsi="Times New Roman" w:cs="Times New Roman"/>
          <w:sz w:val="24"/>
          <w:szCs w:val="24"/>
        </w:rPr>
        <w:t xml:space="preserve"> значения функций, заданных формулой, таблицей, графиком;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lastRenderedPageBreak/>
        <w:t>решать обратную задачу;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 xml:space="preserve">знать понятие квадратного трехчлена, формулу разложения квадратного трехчлена на </w:t>
      </w:r>
      <w:proofErr w:type="spellStart"/>
      <w:r w:rsidRPr="00C01246">
        <w:rPr>
          <w:rFonts w:ascii="Times New Roman" w:eastAsia="Times New Roman" w:hAnsi="Times New Roman" w:cs="Times New Roman"/>
          <w:sz w:val="24"/>
          <w:szCs w:val="24"/>
        </w:rPr>
        <w:t>множители</w:t>
      </w:r>
      <w:proofErr w:type="gramStart"/>
      <w:r w:rsidRPr="00C01246">
        <w:rPr>
          <w:rFonts w:ascii="Times New Roman" w:eastAsia="Times New Roman" w:hAnsi="Times New Roman" w:cs="Times New Roman"/>
          <w:sz w:val="24"/>
          <w:szCs w:val="24"/>
        </w:rPr>
        <w:t>;в</w:t>
      </w:r>
      <w:proofErr w:type="gramEnd"/>
      <w:r w:rsidRPr="00C01246">
        <w:rPr>
          <w:rFonts w:ascii="Times New Roman" w:eastAsia="Times New Roman" w:hAnsi="Times New Roman" w:cs="Times New Roman"/>
          <w:sz w:val="24"/>
          <w:szCs w:val="24"/>
        </w:rPr>
        <w:t>ыделять</w:t>
      </w:r>
      <w:proofErr w:type="spellEnd"/>
      <w:r w:rsidRPr="00C01246">
        <w:rPr>
          <w:rFonts w:ascii="Times New Roman" w:eastAsia="Times New Roman" w:hAnsi="Times New Roman" w:cs="Times New Roman"/>
          <w:sz w:val="24"/>
          <w:szCs w:val="24"/>
        </w:rPr>
        <w:t xml:space="preserve"> квадрат двучлена из квадратного трехчлена, раскладывать трехчлен на множители; 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понимать функции у=ах2, у=ах2+</w:t>
      </w:r>
      <w:proofErr w:type="gramStart"/>
      <w:r w:rsidRPr="00C01246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C0124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C01246">
        <w:rPr>
          <w:rFonts w:ascii="Times New Roman" w:eastAsia="Times New Roman" w:hAnsi="Times New Roman" w:cs="Times New Roman"/>
          <w:sz w:val="24"/>
          <w:szCs w:val="24"/>
        </w:rPr>
        <w:t>у=а</w:t>
      </w:r>
      <w:proofErr w:type="spellEnd"/>
      <w:r w:rsidRPr="00C01246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C01246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r w:rsidRPr="00C01246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C01246"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 w:rsidRPr="00C01246">
        <w:rPr>
          <w:rFonts w:ascii="Times New Roman" w:eastAsia="Times New Roman" w:hAnsi="Times New Roman" w:cs="Times New Roman"/>
          <w:sz w:val="24"/>
          <w:szCs w:val="24"/>
        </w:rPr>
        <w:t>)2, их свойства и особенности графиков;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 xml:space="preserve">получать график функции y=ax2 + </w:t>
      </w:r>
      <w:proofErr w:type="spellStart"/>
      <w:r w:rsidRPr="00C01246">
        <w:rPr>
          <w:rFonts w:ascii="Times New Roman" w:eastAsia="Times New Roman" w:hAnsi="Times New Roman" w:cs="Times New Roman"/>
          <w:sz w:val="24"/>
          <w:szCs w:val="24"/>
        </w:rPr>
        <w:t>bx</w:t>
      </w:r>
      <w:proofErr w:type="spellEnd"/>
      <w:r w:rsidRPr="00C01246">
        <w:rPr>
          <w:rFonts w:ascii="Times New Roman" w:eastAsia="Times New Roman" w:hAnsi="Times New Roman" w:cs="Times New Roman"/>
          <w:sz w:val="24"/>
          <w:szCs w:val="24"/>
        </w:rPr>
        <w:t xml:space="preserve"> + с из графика функции у=ах</w:t>
      </w:r>
      <w:proofErr w:type="gramStart"/>
      <w:r w:rsidRPr="00C01246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C01246">
        <w:rPr>
          <w:rFonts w:ascii="Times New Roman" w:eastAsia="Times New Roman" w:hAnsi="Times New Roman" w:cs="Times New Roman"/>
          <w:sz w:val="24"/>
          <w:szCs w:val="24"/>
        </w:rPr>
        <w:t xml:space="preserve"> с помощью двух параллельных переносов вдоль осей координат;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знать свойства степенной функции с натуральным показателем, схематически строить графики функций, указывать особенности графиков;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 xml:space="preserve">знать понятие корня </w:t>
      </w:r>
      <w:proofErr w:type="spellStart"/>
      <w:proofErr w:type="gramStart"/>
      <w:r w:rsidRPr="00C01246">
        <w:rPr>
          <w:rFonts w:ascii="Times New Roman" w:eastAsia="Times New Roman" w:hAnsi="Times New Roman" w:cs="Times New Roman"/>
          <w:sz w:val="24"/>
          <w:szCs w:val="24"/>
        </w:rPr>
        <w:t>п-ой</w:t>
      </w:r>
      <w:proofErr w:type="spellEnd"/>
      <w:proofErr w:type="gramEnd"/>
      <w:r w:rsidRPr="00C01246">
        <w:rPr>
          <w:rFonts w:ascii="Times New Roman" w:eastAsia="Times New Roman" w:hAnsi="Times New Roman" w:cs="Times New Roman"/>
          <w:sz w:val="24"/>
          <w:szCs w:val="24"/>
        </w:rPr>
        <w:t xml:space="preserve"> степени; вычислять корни </w:t>
      </w:r>
      <w:proofErr w:type="spellStart"/>
      <w:r w:rsidRPr="00C01246">
        <w:rPr>
          <w:rFonts w:ascii="Times New Roman" w:eastAsia="Times New Roman" w:hAnsi="Times New Roman" w:cs="Times New Roman"/>
          <w:sz w:val="24"/>
          <w:szCs w:val="24"/>
        </w:rPr>
        <w:t>п-ой</w:t>
      </w:r>
      <w:proofErr w:type="spellEnd"/>
      <w:r w:rsidRPr="00C01246">
        <w:rPr>
          <w:rFonts w:ascii="Times New Roman" w:eastAsia="Times New Roman" w:hAnsi="Times New Roman" w:cs="Times New Roman"/>
          <w:sz w:val="24"/>
          <w:szCs w:val="24"/>
        </w:rPr>
        <w:t xml:space="preserve"> степени (несложные задания).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знать понятие целого рационального уравнения и его степени;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владеть приемами нахождения приближенных значений корней;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владеть методом введения вспомогательной переменной;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знать о дробных рациональных уравнениях, об освобождении от знаменателя при решении уравнений;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решать неравенства второй степени с одной переменной различными методами;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решать уравнения третьей и четвертой степени с одним неизвестным с помощью разложения на множители и с помощью введения вспомогательной переменной;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решать дробные рациональные уравнения, применяя формулы сокращенного умножения и разложения квадратного трехчлена на множители;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знать и понимать уравнение с двумя переменными и его график, уравнение окружности;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решать графически системы уравнений;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решать системы, содержащие одно уравнение первой, а другое – второй степени, системы двух уравнений второй степени с двумя переменными;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решать текстовые задачи методом составления систем уравнений;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иметь представление о решении неравен</w:t>
      </w:r>
      <w:proofErr w:type="gramStart"/>
      <w:r w:rsidRPr="00C01246">
        <w:rPr>
          <w:rFonts w:ascii="Times New Roman" w:eastAsia="Times New Roman" w:hAnsi="Times New Roman" w:cs="Times New Roman"/>
          <w:sz w:val="24"/>
          <w:szCs w:val="24"/>
        </w:rPr>
        <w:t>ств с дв</w:t>
      </w:r>
      <w:proofErr w:type="gramEnd"/>
      <w:r w:rsidRPr="00C01246">
        <w:rPr>
          <w:rFonts w:ascii="Times New Roman" w:eastAsia="Times New Roman" w:hAnsi="Times New Roman" w:cs="Times New Roman"/>
          <w:sz w:val="24"/>
          <w:szCs w:val="24"/>
        </w:rPr>
        <w:t>умя переменными;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иметь представление о решении системы неравен</w:t>
      </w:r>
      <w:proofErr w:type="gramStart"/>
      <w:r w:rsidRPr="00C01246">
        <w:rPr>
          <w:rFonts w:ascii="Times New Roman" w:eastAsia="Times New Roman" w:hAnsi="Times New Roman" w:cs="Times New Roman"/>
          <w:sz w:val="24"/>
          <w:szCs w:val="24"/>
        </w:rPr>
        <w:t>ств с дв</w:t>
      </w:r>
      <w:proofErr w:type="gramEnd"/>
      <w:r w:rsidRPr="00C01246">
        <w:rPr>
          <w:rFonts w:ascii="Times New Roman" w:eastAsia="Times New Roman" w:hAnsi="Times New Roman" w:cs="Times New Roman"/>
          <w:sz w:val="24"/>
          <w:szCs w:val="24"/>
        </w:rPr>
        <w:t>умя переменными;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изображать на координатной плоскости множество решений неравенств;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изображать множество решений системы неравен</w:t>
      </w:r>
      <w:proofErr w:type="gramStart"/>
      <w:r w:rsidRPr="00C01246">
        <w:rPr>
          <w:rFonts w:ascii="Times New Roman" w:eastAsia="Times New Roman" w:hAnsi="Times New Roman" w:cs="Times New Roman"/>
          <w:sz w:val="24"/>
          <w:szCs w:val="24"/>
        </w:rPr>
        <w:t>ств с дв</w:t>
      </w:r>
      <w:proofErr w:type="gramEnd"/>
      <w:r w:rsidRPr="00C01246">
        <w:rPr>
          <w:rFonts w:ascii="Times New Roman" w:eastAsia="Times New Roman" w:hAnsi="Times New Roman" w:cs="Times New Roman"/>
          <w:sz w:val="24"/>
          <w:szCs w:val="24"/>
        </w:rPr>
        <w:t>умя переменными на координатной плоскости.</w:t>
      </w:r>
    </w:p>
    <w:p w:rsidR="001940B9" w:rsidRPr="00C01246" w:rsidRDefault="00704412">
      <w:pPr>
        <w:pStyle w:val="ae"/>
        <w:shd w:val="clear" w:color="auto" w:fill="FFFFFF"/>
        <w:spacing w:before="90" w:after="90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>Прогрессии</w:t>
      </w:r>
    </w:p>
    <w:p w:rsidR="001940B9" w:rsidRPr="00C01246" w:rsidRDefault="00704412">
      <w:pPr>
        <w:pStyle w:val="ae"/>
        <w:numPr>
          <w:ilvl w:val="0"/>
          <w:numId w:val="6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>В результате изучения курса математики учащиеся должны: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 xml:space="preserve">знать понятия последовательности, </w:t>
      </w:r>
      <w:proofErr w:type="spellStart"/>
      <w:r w:rsidRPr="00C01246">
        <w:rPr>
          <w:rFonts w:ascii="Times New Roman" w:eastAsia="Times New Roman" w:hAnsi="Times New Roman" w:cs="Times New Roman"/>
          <w:sz w:val="24"/>
          <w:szCs w:val="24"/>
        </w:rPr>
        <w:t>п-го</w:t>
      </w:r>
      <w:proofErr w:type="spellEnd"/>
      <w:r w:rsidRPr="00C01246">
        <w:rPr>
          <w:rFonts w:ascii="Times New Roman" w:eastAsia="Times New Roman" w:hAnsi="Times New Roman" w:cs="Times New Roman"/>
          <w:sz w:val="24"/>
          <w:szCs w:val="24"/>
        </w:rPr>
        <w:t xml:space="preserve"> члена последовательности;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использовать индексные обозначения;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lastRenderedPageBreak/>
        <w:t>понимать, что арифметическая прогрессия – числовая последовательность особого вида;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 xml:space="preserve">знать формулы </w:t>
      </w:r>
      <w:proofErr w:type="spellStart"/>
      <w:proofErr w:type="gramStart"/>
      <w:r w:rsidRPr="00C01246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C01246">
        <w:rPr>
          <w:rFonts w:ascii="Times New Roman" w:eastAsia="Times New Roman" w:hAnsi="Times New Roman" w:cs="Times New Roman"/>
          <w:sz w:val="24"/>
          <w:szCs w:val="24"/>
        </w:rPr>
        <w:t xml:space="preserve"> первых членов арифметической прогрессии;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решать задания на применение свойств арифметической прогрессии;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понимать, что геометрическая прогрессия – числовая последовательность особого вида;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 xml:space="preserve">знать формулы </w:t>
      </w:r>
      <w:proofErr w:type="spellStart"/>
      <w:proofErr w:type="gramStart"/>
      <w:r w:rsidRPr="00C01246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C01246">
        <w:rPr>
          <w:rFonts w:ascii="Times New Roman" w:eastAsia="Times New Roman" w:hAnsi="Times New Roman" w:cs="Times New Roman"/>
          <w:sz w:val="24"/>
          <w:szCs w:val="24"/>
        </w:rPr>
        <w:t xml:space="preserve"> первых членов геометрической прогрессии;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 xml:space="preserve">применять формулы </w:t>
      </w:r>
      <w:proofErr w:type="spellStart"/>
      <w:r w:rsidRPr="00C01246">
        <w:rPr>
          <w:rFonts w:ascii="Times New Roman" w:eastAsia="Times New Roman" w:hAnsi="Times New Roman" w:cs="Times New Roman"/>
          <w:sz w:val="24"/>
          <w:szCs w:val="24"/>
        </w:rPr>
        <w:t>п-го</w:t>
      </w:r>
      <w:proofErr w:type="spellEnd"/>
      <w:r w:rsidRPr="00C01246">
        <w:rPr>
          <w:rFonts w:ascii="Times New Roman" w:eastAsia="Times New Roman" w:hAnsi="Times New Roman" w:cs="Times New Roman"/>
          <w:sz w:val="24"/>
          <w:szCs w:val="24"/>
        </w:rPr>
        <w:t xml:space="preserve"> члена и суммы </w:t>
      </w:r>
      <w:proofErr w:type="spellStart"/>
      <w:proofErr w:type="gramStart"/>
      <w:r w:rsidRPr="00C01246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C01246">
        <w:rPr>
          <w:rFonts w:ascii="Times New Roman" w:eastAsia="Times New Roman" w:hAnsi="Times New Roman" w:cs="Times New Roman"/>
          <w:sz w:val="24"/>
          <w:szCs w:val="24"/>
        </w:rPr>
        <w:t xml:space="preserve"> первых членов геометрической прогрессии при решении задач;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решать задачи, в том числе практического содержания с непосредственным применением изучаемых формул.</w:t>
      </w:r>
    </w:p>
    <w:p w:rsidR="001940B9" w:rsidRPr="00C01246" w:rsidRDefault="00704412">
      <w:pPr>
        <w:pStyle w:val="ae"/>
        <w:shd w:val="clear" w:color="auto" w:fill="FFFFFF"/>
        <w:spacing w:before="90" w:after="90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>Элементы статистики и теории вероятностей</w:t>
      </w:r>
    </w:p>
    <w:p w:rsidR="001940B9" w:rsidRPr="00C01246" w:rsidRDefault="00704412">
      <w:pPr>
        <w:pStyle w:val="ae"/>
        <w:numPr>
          <w:ilvl w:val="0"/>
          <w:numId w:val="6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>В результате изучения курса математики учащиеся должны: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знать комбинаторное правило умножения, формулы числа перестановок, размещений, сочетаний;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решать упражнения и задачи, в том числе практического содержания с непосредственным применением изучаемых формул;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вычислять вероятности;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решать задачи, используя формулы комбинаторики и теории вероятностей.</w:t>
      </w:r>
    </w:p>
    <w:p w:rsidR="001940B9" w:rsidRPr="00C01246" w:rsidRDefault="00704412">
      <w:pPr>
        <w:pStyle w:val="ae"/>
        <w:numPr>
          <w:ilvl w:val="0"/>
          <w:numId w:val="6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01246">
        <w:rPr>
          <w:rFonts w:ascii="Times New Roman" w:hAnsi="Times New Roman" w:cs="Times New Roman"/>
        </w:rPr>
        <w:t>для</w:t>
      </w:r>
      <w:proofErr w:type="gramEnd"/>
      <w:r w:rsidRPr="00C01246">
        <w:rPr>
          <w:rFonts w:ascii="Times New Roman" w:hAnsi="Times New Roman" w:cs="Times New Roman"/>
        </w:rPr>
        <w:t>: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 xml:space="preserve">моделирования практических ситуаций и </w:t>
      </w:r>
      <w:proofErr w:type="gramStart"/>
      <w:r w:rsidRPr="00C01246">
        <w:rPr>
          <w:rFonts w:ascii="Times New Roman" w:eastAsia="Times New Roman" w:hAnsi="Times New Roman" w:cs="Times New Roman"/>
          <w:sz w:val="24"/>
          <w:szCs w:val="24"/>
        </w:rPr>
        <w:t>исследовании</w:t>
      </w:r>
      <w:proofErr w:type="gramEnd"/>
      <w:r w:rsidRPr="00C01246">
        <w:rPr>
          <w:rFonts w:ascii="Times New Roman" w:eastAsia="Times New Roman" w:hAnsi="Times New Roman" w:cs="Times New Roman"/>
          <w:sz w:val="24"/>
          <w:szCs w:val="24"/>
        </w:rPr>
        <w:t xml:space="preserve"> построенных моделей с использованием аппарата алгебры; 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1940B9" w:rsidRPr="00C01246" w:rsidRDefault="00704412">
      <w:pPr>
        <w:pStyle w:val="a0"/>
        <w:numPr>
          <w:ilvl w:val="0"/>
          <w:numId w:val="6"/>
        </w:numPr>
        <w:shd w:val="clear" w:color="auto" w:fill="FFFFFF"/>
        <w:spacing w:before="28" w:after="28" w:line="360" w:lineRule="atLeast"/>
        <w:rPr>
          <w:rFonts w:ascii="Times New Roman" w:hAnsi="Times New Roman" w:cs="Times New Roman"/>
        </w:rPr>
      </w:pPr>
      <w:r w:rsidRPr="00C01246">
        <w:rPr>
          <w:rFonts w:ascii="Times New Roman" w:eastAsia="Times New Roman" w:hAnsi="Times New Roman" w:cs="Times New Roman"/>
          <w:sz w:val="24"/>
          <w:szCs w:val="24"/>
        </w:rPr>
        <w:t>интерпретации графиков реальных зависимостей между величинами;</w:t>
      </w:r>
    </w:p>
    <w:p w:rsidR="001940B9" w:rsidRPr="00C01246" w:rsidRDefault="001940B9">
      <w:pPr>
        <w:pStyle w:val="a0"/>
        <w:shd w:val="clear" w:color="auto" w:fill="FFFFFF"/>
        <w:spacing w:line="326" w:lineRule="exact"/>
        <w:ind w:left="2424"/>
        <w:rPr>
          <w:rFonts w:ascii="Times New Roman" w:hAnsi="Times New Roman" w:cs="Times New Roman"/>
        </w:rPr>
      </w:pPr>
    </w:p>
    <w:p w:rsidR="001940B9" w:rsidRPr="00C01246" w:rsidRDefault="001940B9">
      <w:pPr>
        <w:pStyle w:val="a0"/>
        <w:ind w:firstLine="708"/>
        <w:jc w:val="center"/>
        <w:rPr>
          <w:rFonts w:ascii="Times New Roman" w:hAnsi="Times New Roman" w:cs="Times New Roman"/>
        </w:rPr>
      </w:pPr>
    </w:p>
    <w:p w:rsidR="001940B9" w:rsidRPr="00C01246" w:rsidRDefault="001940B9">
      <w:pPr>
        <w:pStyle w:val="a0"/>
        <w:ind w:firstLine="708"/>
        <w:jc w:val="center"/>
        <w:rPr>
          <w:rFonts w:ascii="Times New Roman" w:hAnsi="Times New Roman" w:cs="Times New Roman"/>
        </w:rPr>
      </w:pPr>
    </w:p>
    <w:p w:rsidR="001940B9" w:rsidRDefault="001940B9">
      <w:pPr>
        <w:pStyle w:val="a0"/>
        <w:ind w:firstLine="708"/>
        <w:jc w:val="center"/>
        <w:rPr>
          <w:rFonts w:ascii="Times New Roman" w:hAnsi="Times New Roman" w:cs="Times New Roman"/>
        </w:rPr>
      </w:pPr>
    </w:p>
    <w:p w:rsidR="00C01246" w:rsidRDefault="00C01246">
      <w:pPr>
        <w:pStyle w:val="a0"/>
        <w:ind w:firstLine="708"/>
        <w:jc w:val="center"/>
        <w:rPr>
          <w:rFonts w:ascii="Times New Roman" w:hAnsi="Times New Roman" w:cs="Times New Roman"/>
        </w:rPr>
      </w:pPr>
    </w:p>
    <w:p w:rsidR="00C01246" w:rsidRDefault="00C01246">
      <w:pPr>
        <w:pStyle w:val="a0"/>
        <w:ind w:firstLine="708"/>
        <w:jc w:val="center"/>
        <w:rPr>
          <w:rFonts w:ascii="Times New Roman" w:hAnsi="Times New Roman" w:cs="Times New Roman"/>
        </w:rPr>
      </w:pPr>
    </w:p>
    <w:p w:rsidR="00C01246" w:rsidRPr="00C01246" w:rsidRDefault="00C01246">
      <w:pPr>
        <w:pStyle w:val="a0"/>
        <w:ind w:firstLine="708"/>
        <w:jc w:val="center"/>
        <w:rPr>
          <w:rFonts w:ascii="Times New Roman" w:hAnsi="Times New Roman" w:cs="Times New Roman"/>
        </w:rPr>
      </w:pPr>
    </w:p>
    <w:p w:rsidR="001940B9" w:rsidRPr="00C01246" w:rsidRDefault="001940B9">
      <w:pPr>
        <w:pStyle w:val="a0"/>
        <w:ind w:firstLine="708"/>
        <w:jc w:val="center"/>
        <w:rPr>
          <w:rFonts w:ascii="Times New Roman" w:hAnsi="Times New Roman" w:cs="Times New Roman"/>
        </w:rPr>
      </w:pPr>
    </w:p>
    <w:p w:rsidR="001940B9" w:rsidRPr="00C01246" w:rsidRDefault="001940B9">
      <w:pPr>
        <w:pStyle w:val="a0"/>
        <w:ind w:firstLine="708"/>
        <w:jc w:val="center"/>
        <w:rPr>
          <w:rFonts w:ascii="Times New Roman" w:hAnsi="Times New Roman" w:cs="Times New Roman"/>
        </w:rPr>
      </w:pPr>
    </w:p>
    <w:p w:rsidR="00C01246" w:rsidRPr="00C01246" w:rsidRDefault="00C01246">
      <w:pPr>
        <w:pStyle w:val="a0"/>
        <w:ind w:firstLine="708"/>
        <w:jc w:val="center"/>
        <w:rPr>
          <w:rFonts w:ascii="Times New Roman" w:hAnsi="Times New Roman" w:cs="Times New Roman"/>
          <w:b/>
          <w:i/>
        </w:rPr>
      </w:pPr>
    </w:p>
    <w:p w:rsidR="0042080A" w:rsidRDefault="0042080A">
      <w:pPr>
        <w:pStyle w:val="a0"/>
        <w:ind w:firstLine="708"/>
        <w:jc w:val="center"/>
        <w:rPr>
          <w:rFonts w:ascii="Times New Roman" w:hAnsi="Times New Roman" w:cs="Times New Roman"/>
          <w:b/>
          <w:i/>
        </w:rPr>
        <w:sectPr w:rsidR="0042080A" w:rsidSect="001940B9">
          <w:pgSz w:w="11906" w:h="16838"/>
          <w:pgMar w:top="1134" w:right="850" w:bottom="1134" w:left="1701" w:header="720" w:footer="720" w:gutter="0"/>
          <w:cols w:space="720"/>
          <w:formProt w:val="0"/>
        </w:sectPr>
      </w:pPr>
    </w:p>
    <w:p w:rsidR="00C01246" w:rsidRPr="00C01246" w:rsidRDefault="00C01246" w:rsidP="00C01246">
      <w:pPr>
        <w:jc w:val="center"/>
        <w:rPr>
          <w:rFonts w:ascii="Times New Roman" w:hAnsi="Times New Roman" w:cs="Times New Roman"/>
          <w:b/>
        </w:rPr>
      </w:pPr>
      <w:r w:rsidRPr="00C01246">
        <w:rPr>
          <w:rFonts w:ascii="Times New Roman" w:hAnsi="Times New Roman" w:cs="Times New Roman"/>
          <w:b/>
        </w:rPr>
        <w:lastRenderedPageBreak/>
        <w:t xml:space="preserve">Календарно-тематический план учебного материала по алгебре в 9 классе по учебнику Ю.Н. Макарычева, Н.Г. </w:t>
      </w:r>
      <w:proofErr w:type="spellStart"/>
      <w:r w:rsidRPr="00C01246">
        <w:rPr>
          <w:rFonts w:ascii="Times New Roman" w:hAnsi="Times New Roman" w:cs="Times New Roman"/>
          <w:b/>
        </w:rPr>
        <w:t>Миндюк</w:t>
      </w:r>
      <w:proofErr w:type="spellEnd"/>
      <w:r w:rsidRPr="00C01246">
        <w:rPr>
          <w:rFonts w:ascii="Times New Roman" w:hAnsi="Times New Roman" w:cs="Times New Roman"/>
          <w:b/>
        </w:rPr>
        <w:t xml:space="preserve">, К.И. </w:t>
      </w:r>
      <w:proofErr w:type="spellStart"/>
      <w:r w:rsidRPr="00C01246">
        <w:rPr>
          <w:rFonts w:ascii="Times New Roman" w:hAnsi="Times New Roman" w:cs="Times New Roman"/>
          <w:b/>
        </w:rPr>
        <w:t>Нешкова</w:t>
      </w:r>
      <w:proofErr w:type="spellEnd"/>
      <w:r w:rsidRPr="00C01246">
        <w:rPr>
          <w:rFonts w:ascii="Times New Roman" w:hAnsi="Times New Roman" w:cs="Times New Roman"/>
          <w:b/>
        </w:rPr>
        <w:t>, С.Б.Суворовой</w:t>
      </w:r>
    </w:p>
    <w:p w:rsidR="00C01246" w:rsidRPr="00C01246" w:rsidRDefault="00C01246" w:rsidP="00C01246">
      <w:pPr>
        <w:jc w:val="center"/>
        <w:rPr>
          <w:rFonts w:ascii="Times New Roman" w:hAnsi="Times New Roman" w:cs="Times New Roman"/>
          <w:b/>
        </w:rPr>
      </w:pPr>
      <w:r w:rsidRPr="00C01246">
        <w:rPr>
          <w:rFonts w:ascii="Times New Roman" w:hAnsi="Times New Roman" w:cs="Times New Roman"/>
          <w:b/>
        </w:rPr>
        <w:t>( 3 часа в неделю)</w:t>
      </w:r>
    </w:p>
    <w:p w:rsidR="00C01246" w:rsidRPr="00C01246" w:rsidRDefault="00C01246" w:rsidP="00C01246">
      <w:pPr>
        <w:rPr>
          <w:rFonts w:ascii="Times New Roman" w:hAnsi="Times New Roman" w:cs="Times New Roman"/>
        </w:rPr>
      </w:pPr>
    </w:p>
    <w:p w:rsidR="00C01246" w:rsidRPr="00C01246" w:rsidRDefault="00C01246" w:rsidP="00C01246">
      <w:pPr>
        <w:rPr>
          <w:rFonts w:ascii="Times New Roman" w:hAnsi="Times New Roman" w:cs="Times New Roman"/>
        </w:rPr>
      </w:pPr>
    </w:p>
    <w:tbl>
      <w:tblPr>
        <w:tblW w:w="14997" w:type="dxa"/>
        <w:tblInd w:w="-5" w:type="dxa"/>
        <w:tblLayout w:type="fixed"/>
        <w:tblLook w:val="0000"/>
      </w:tblPr>
      <w:tblGrid>
        <w:gridCol w:w="628"/>
        <w:gridCol w:w="230"/>
        <w:gridCol w:w="2316"/>
        <w:gridCol w:w="900"/>
        <w:gridCol w:w="4544"/>
        <w:gridCol w:w="4536"/>
        <w:gridCol w:w="851"/>
        <w:gridCol w:w="992"/>
      </w:tblGrid>
      <w:tr w:rsidR="00FB3D6E" w:rsidRPr="00C01246" w:rsidTr="00FB3D6E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Планируемые результаты (на уровне учебных действий)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D6E" w:rsidRPr="00C01246" w:rsidRDefault="00FB3D6E" w:rsidP="00FB3D6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Универсальные учебные действия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Примеч.</w:t>
            </w:r>
          </w:p>
        </w:tc>
      </w:tr>
      <w:tr w:rsidR="00FB3D6E" w:rsidRPr="00C01246" w:rsidTr="00FB3D6E"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D6E" w:rsidRPr="00C01246" w:rsidRDefault="00FB3D6E" w:rsidP="004D2C85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01246">
              <w:rPr>
                <w:rFonts w:ascii="Times New Roman" w:hAnsi="Times New Roman" w:cs="Times New Roman"/>
                <w:b/>
              </w:rPr>
              <w:t xml:space="preserve">Глава </w:t>
            </w:r>
            <w:r w:rsidRPr="00C01246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01246">
              <w:rPr>
                <w:rFonts w:ascii="Times New Roman" w:hAnsi="Times New Roman" w:cs="Times New Roman"/>
                <w:b/>
              </w:rPr>
              <w:t>. Квадратичная функция – 25 ч.</w:t>
            </w:r>
          </w:p>
        </w:tc>
      </w:tr>
      <w:tr w:rsidR="00FB3D6E" w:rsidRPr="00C01246" w:rsidTr="00FB3D6E"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D6E" w:rsidRPr="00C01246" w:rsidRDefault="00FB3D6E" w:rsidP="004D2C85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541E" w:rsidRPr="00C01246" w:rsidTr="00FB3D6E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Функция. Область определения и область значений функций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4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Вычислять значения функции, заданной формулой, а также двумя и тремя формулами. Описывать свойства функций на основе их графического представления. Интерпретировать графики реальных зависимостей. Показывать схематически положение на координатной плоскости графиков функций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541E" w:rsidRPr="00E21084" w:rsidRDefault="0075541E" w:rsidP="00FB3D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75541E" w:rsidRPr="00E21084" w:rsidRDefault="0075541E" w:rsidP="00FB3D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и слышать друг друга; представлять конкретное содержание и сообщать его в письменной и устной форме.</w:t>
            </w:r>
          </w:p>
          <w:p w:rsidR="0075541E" w:rsidRPr="00E21084" w:rsidRDefault="0075541E" w:rsidP="00FB3D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75541E" w:rsidRPr="00E21084" w:rsidRDefault="0075541E" w:rsidP="00FB3D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познавательную цель, сохранять её при выполнении учебных действий, регулировать весь процесс их выполнения и чётко выполнять требования познавательной задачи.</w:t>
            </w:r>
          </w:p>
          <w:p w:rsidR="0075541E" w:rsidRPr="00E21084" w:rsidRDefault="0075541E" w:rsidP="00FB3D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75541E" w:rsidRPr="00E21084" w:rsidRDefault="0075541E" w:rsidP="00FB3D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Выводить следствия из имеющихся в условии задачи данных; устанавливать причинно-следственные связи.</w:t>
            </w:r>
          </w:p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lastRenderedPageBreak/>
              <w:t>0</w:t>
            </w:r>
            <w:r w:rsidR="00544E4E">
              <w:rPr>
                <w:rFonts w:ascii="Times New Roman" w:hAnsi="Times New Roman" w:cs="Times New Roman"/>
              </w:rPr>
              <w:t>6</w:t>
            </w:r>
            <w:r w:rsidRPr="00C01246">
              <w:rPr>
                <w:rFonts w:ascii="Times New Roman" w:hAnsi="Times New Roman" w:cs="Times New Roman"/>
              </w:rPr>
              <w:t>.09</w:t>
            </w:r>
          </w:p>
          <w:p w:rsidR="0075541E" w:rsidRPr="00C01246" w:rsidRDefault="00544E4E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75541E" w:rsidRPr="00C0124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5541E" w:rsidRPr="00C01246" w:rsidTr="00FB3D6E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Свойства функций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544E4E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75541E" w:rsidRPr="00C01246">
              <w:rPr>
                <w:rFonts w:ascii="Times New Roman" w:hAnsi="Times New Roman" w:cs="Times New Roman"/>
              </w:rPr>
              <w:t>.09</w:t>
            </w:r>
          </w:p>
          <w:p w:rsidR="0075541E" w:rsidRPr="00C01246" w:rsidRDefault="00544E4E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75541E" w:rsidRPr="00C01246">
              <w:rPr>
                <w:rFonts w:ascii="Times New Roman" w:hAnsi="Times New Roman" w:cs="Times New Roman"/>
              </w:rPr>
              <w:t>.09</w:t>
            </w:r>
          </w:p>
          <w:p w:rsidR="0075541E" w:rsidRPr="00C01246" w:rsidRDefault="00544E4E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75541E" w:rsidRPr="00C01246">
              <w:rPr>
                <w:rFonts w:ascii="Times New Roman" w:hAnsi="Times New Roman" w:cs="Times New Roman"/>
              </w:rPr>
              <w:t>.09</w:t>
            </w:r>
          </w:p>
          <w:p w:rsidR="0075541E" w:rsidRPr="00C01246" w:rsidRDefault="0075541E" w:rsidP="00544E4E">
            <w:pPr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1</w:t>
            </w:r>
            <w:r w:rsidR="00544E4E">
              <w:rPr>
                <w:rFonts w:ascii="Times New Roman" w:hAnsi="Times New Roman" w:cs="Times New Roman"/>
              </w:rPr>
              <w:t>6</w:t>
            </w:r>
            <w:r w:rsidRPr="00C0124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5541E" w:rsidRPr="00C01246" w:rsidTr="00FB3D6E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Квадратный трехчлен и его корни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4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  <w:vertAlign w:val="superscript"/>
              </w:rPr>
            </w:pPr>
            <w:r w:rsidRPr="00C01246">
              <w:rPr>
                <w:rFonts w:ascii="Times New Roman" w:hAnsi="Times New Roman" w:cs="Times New Roman"/>
              </w:rPr>
              <w:t xml:space="preserve">Показывать схематически положение на координатной плоскости графиков функций </w:t>
            </w:r>
            <w:r w:rsidRPr="00C01246">
              <w:rPr>
                <w:rFonts w:ascii="Times New Roman" w:hAnsi="Times New Roman" w:cs="Times New Roman"/>
                <w:lang w:val="en-US"/>
              </w:rPr>
              <w:t>y</w:t>
            </w:r>
            <w:r w:rsidRPr="00C01246">
              <w:rPr>
                <w:rFonts w:ascii="Times New Roman" w:hAnsi="Times New Roman" w:cs="Times New Roman"/>
              </w:rPr>
              <w:t>=</w:t>
            </w:r>
            <w:r w:rsidRPr="00C01246">
              <w:rPr>
                <w:rFonts w:ascii="Times New Roman" w:hAnsi="Times New Roman" w:cs="Times New Roman"/>
                <w:lang w:val="en-US"/>
              </w:rPr>
              <w:t>ax</w:t>
            </w:r>
            <w:r w:rsidRPr="00C01246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75541E" w:rsidRPr="00C01246" w:rsidRDefault="0075541E" w:rsidP="004D2C85">
            <w:pPr>
              <w:rPr>
                <w:rFonts w:ascii="Times New Roman" w:hAnsi="Times New Roman" w:cs="Times New Roman"/>
              </w:rPr>
            </w:pPr>
            <w:proofErr w:type="spellStart"/>
            <w:r w:rsidRPr="00C01246">
              <w:rPr>
                <w:rFonts w:ascii="Times New Roman" w:hAnsi="Times New Roman" w:cs="Times New Roman"/>
              </w:rPr>
              <w:t>у=а</w:t>
            </w:r>
            <w:proofErr w:type="spellEnd"/>
            <w:r w:rsidRPr="00C01246">
              <w:rPr>
                <w:rFonts w:ascii="Times New Roman" w:hAnsi="Times New Roman" w:cs="Times New Roman"/>
              </w:rPr>
              <w:t>(</w:t>
            </w:r>
            <w:proofErr w:type="spellStart"/>
            <w:r w:rsidRPr="00C01246">
              <w:rPr>
                <w:rFonts w:ascii="Times New Roman" w:hAnsi="Times New Roman" w:cs="Times New Roman"/>
              </w:rPr>
              <w:t>x-m</w:t>
            </w:r>
            <w:proofErr w:type="spellEnd"/>
            <w:r w:rsidRPr="00C01246">
              <w:rPr>
                <w:rFonts w:ascii="Times New Roman" w:hAnsi="Times New Roman" w:cs="Times New Roman"/>
              </w:rPr>
              <w:t>)</w:t>
            </w:r>
            <w:r w:rsidRPr="00C01246">
              <w:rPr>
                <w:rFonts w:ascii="Times New Roman" w:hAnsi="Times New Roman" w:cs="Times New Roman"/>
                <w:vertAlign w:val="superscript"/>
              </w:rPr>
              <w:t>2</w:t>
            </w:r>
            <w:r w:rsidRPr="00C01246">
              <w:rPr>
                <w:rFonts w:ascii="Times New Roman" w:hAnsi="Times New Roman" w:cs="Times New Roman"/>
              </w:rPr>
              <w:t>, y=ax</w:t>
            </w:r>
            <w:r w:rsidRPr="00C01246">
              <w:rPr>
                <w:rFonts w:ascii="Times New Roman" w:hAnsi="Times New Roman" w:cs="Times New Roman"/>
                <w:vertAlign w:val="superscript"/>
              </w:rPr>
              <w:t>2</w:t>
            </w:r>
            <w:r w:rsidRPr="00C01246">
              <w:rPr>
                <w:rFonts w:ascii="Times New Roman" w:hAnsi="Times New Roman" w:cs="Times New Roman"/>
              </w:rPr>
              <w:t xml:space="preserve">+n, </w:t>
            </w:r>
            <w:proofErr w:type="spellStart"/>
            <w:r w:rsidRPr="00C01246">
              <w:rPr>
                <w:rFonts w:ascii="Times New Roman" w:hAnsi="Times New Roman" w:cs="Times New Roman"/>
              </w:rPr>
              <w:t>y=a</w:t>
            </w:r>
            <w:proofErr w:type="spellEnd"/>
            <w:r w:rsidRPr="00C01246">
              <w:rPr>
                <w:rFonts w:ascii="Times New Roman" w:hAnsi="Times New Roman" w:cs="Times New Roman"/>
              </w:rPr>
              <w:t>(</w:t>
            </w:r>
            <w:r w:rsidRPr="00C01246">
              <w:rPr>
                <w:rFonts w:ascii="Times New Roman" w:hAnsi="Times New Roman" w:cs="Times New Roman"/>
                <w:lang w:val="en-US"/>
              </w:rPr>
              <w:t>x</w:t>
            </w:r>
            <w:r w:rsidRPr="00C01246">
              <w:rPr>
                <w:rFonts w:ascii="Times New Roman" w:hAnsi="Times New Roman" w:cs="Times New Roman"/>
              </w:rPr>
              <w:t>-</w:t>
            </w:r>
            <w:r w:rsidRPr="00C01246">
              <w:rPr>
                <w:rFonts w:ascii="Times New Roman" w:hAnsi="Times New Roman" w:cs="Times New Roman"/>
                <w:lang w:val="en-US"/>
              </w:rPr>
              <w:t>m</w:t>
            </w:r>
            <w:r w:rsidRPr="00C01246">
              <w:rPr>
                <w:rFonts w:ascii="Times New Roman" w:hAnsi="Times New Roman" w:cs="Times New Roman"/>
              </w:rPr>
              <w:t>)</w:t>
            </w:r>
            <w:r w:rsidRPr="00C01246">
              <w:rPr>
                <w:rFonts w:ascii="Times New Roman" w:hAnsi="Times New Roman" w:cs="Times New Roman"/>
                <w:vertAlign w:val="superscript"/>
              </w:rPr>
              <w:t>2</w:t>
            </w:r>
            <w:r w:rsidRPr="00C01246">
              <w:rPr>
                <w:rFonts w:ascii="Times New Roman" w:hAnsi="Times New Roman" w:cs="Times New Roman"/>
              </w:rPr>
              <w:t>+</w:t>
            </w:r>
            <w:r w:rsidRPr="00C01246">
              <w:rPr>
                <w:rFonts w:ascii="Times New Roman" w:hAnsi="Times New Roman" w:cs="Times New Roman"/>
                <w:lang w:val="en-US"/>
              </w:rPr>
              <w:t>n</w:t>
            </w:r>
            <w:r w:rsidRPr="00C01246">
              <w:rPr>
                <w:rFonts w:ascii="Times New Roman" w:hAnsi="Times New Roman" w:cs="Times New Roman"/>
              </w:rPr>
              <w:t xml:space="preserve">. Стоить график функции </w:t>
            </w:r>
            <w:r w:rsidRPr="00C01246">
              <w:rPr>
                <w:rFonts w:ascii="Times New Roman" w:hAnsi="Times New Roman" w:cs="Times New Roman"/>
                <w:lang w:val="en-US"/>
              </w:rPr>
              <w:t>y</w:t>
            </w:r>
            <w:r w:rsidRPr="00C01246">
              <w:rPr>
                <w:rFonts w:ascii="Times New Roman" w:hAnsi="Times New Roman" w:cs="Times New Roman"/>
              </w:rPr>
              <w:t>=</w:t>
            </w:r>
            <w:r w:rsidRPr="00C01246">
              <w:rPr>
                <w:rFonts w:ascii="Times New Roman" w:hAnsi="Times New Roman" w:cs="Times New Roman"/>
                <w:lang w:val="en-US"/>
              </w:rPr>
              <w:t>ax</w:t>
            </w:r>
            <w:r w:rsidRPr="00C01246">
              <w:rPr>
                <w:rFonts w:ascii="Times New Roman" w:hAnsi="Times New Roman" w:cs="Times New Roman"/>
                <w:vertAlign w:val="superscript"/>
              </w:rPr>
              <w:t>2</w:t>
            </w:r>
            <w:r w:rsidRPr="00C01246">
              <w:rPr>
                <w:rFonts w:ascii="Times New Roman" w:hAnsi="Times New Roman" w:cs="Times New Roman"/>
              </w:rPr>
              <w:t>+</w:t>
            </w:r>
            <w:proofErr w:type="spellStart"/>
            <w:r w:rsidRPr="00C01246">
              <w:rPr>
                <w:rFonts w:ascii="Times New Roman" w:hAnsi="Times New Roman" w:cs="Times New Roman"/>
                <w:lang w:val="en-US"/>
              </w:rPr>
              <w:t>bx</w:t>
            </w:r>
            <w:proofErr w:type="spellEnd"/>
            <w:r w:rsidRPr="00C01246">
              <w:rPr>
                <w:rFonts w:ascii="Times New Roman" w:hAnsi="Times New Roman" w:cs="Times New Roman"/>
              </w:rPr>
              <w:t>+</w:t>
            </w:r>
            <w:r w:rsidRPr="00C01246">
              <w:rPr>
                <w:rFonts w:ascii="Times New Roman" w:hAnsi="Times New Roman" w:cs="Times New Roman"/>
                <w:lang w:val="en-US"/>
              </w:rPr>
              <w:t>c</w:t>
            </w:r>
            <w:r w:rsidRPr="00C01246">
              <w:rPr>
                <w:rFonts w:ascii="Times New Roman" w:hAnsi="Times New Roman" w:cs="Times New Roman"/>
              </w:rPr>
              <w:t xml:space="preserve">, уметь указывать координаты вершины параболы, ее </w:t>
            </w:r>
            <w:r w:rsidRPr="00C01246">
              <w:rPr>
                <w:rFonts w:ascii="Times New Roman" w:hAnsi="Times New Roman" w:cs="Times New Roman"/>
              </w:rPr>
              <w:lastRenderedPageBreak/>
              <w:t xml:space="preserve">ось симметрии, направление ветвей параболы. </w:t>
            </w: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544E4E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5541E" w:rsidRPr="00C01246">
              <w:rPr>
                <w:rFonts w:ascii="Times New Roman" w:hAnsi="Times New Roman" w:cs="Times New Roman"/>
              </w:rPr>
              <w:t>.09</w:t>
            </w:r>
          </w:p>
          <w:p w:rsidR="0075541E" w:rsidRPr="00C01246" w:rsidRDefault="00544E4E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75541E" w:rsidRPr="00C01246">
              <w:rPr>
                <w:rFonts w:ascii="Times New Roman" w:hAnsi="Times New Roman" w:cs="Times New Roman"/>
              </w:rPr>
              <w:t>.09</w:t>
            </w:r>
          </w:p>
          <w:p w:rsidR="0075541E" w:rsidRPr="00C01246" w:rsidRDefault="0075541E" w:rsidP="004D2C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5541E" w:rsidRPr="00C01246" w:rsidTr="00DE62DB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9-11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 xml:space="preserve">Разложение квадратного трехчлена на линейные </w:t>
            </w:r>
            <w:r w:rsidRPr="00C01246">
              <w:rPr>
                <w:rFonts w:ascii="Times New Roman" w:hAnsi="Times New Roman" w:cs="Times New Roman"/>
              </w:rPr>
              <w:lastRenderedPageBreak/>
              <w:t>множители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lastRenderedPageBreak/>
              <w:t>ПЗУ</w:t>
            </w: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544E4E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75541E" w:rsidRPr="00C01246">
              <w:rPr>
                <w:rFonts w:ascii="Times New Roman" w:hAnsi="Times New Roman" w:cs="Times New Roman"/>
              </w:rPr>
              <w:t>.09</w:t>
            </w:r>
          </w:p>
          <w:p w:rsidR="0075541E" w:rsidRPr="00C01246" w:rsidRDefault="00544E4E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27.09</w:t>
            </w:r>
          </w:p>
          <w:p w:rsidR="0075541E" w:rsidRPr="00C01246" w:rsidRDefault="00544E4E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5541E" w:rsidRPr="00C01246" w:rsidTr="00DE62DB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lastRenderedPageBreak/>
              <w:t>12-13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 xml:space="preserve">Функция </w:t>
            </w:r>
            <w:r w:rsidRPr="00C01246">
              <w:rPr>
                <w:rFonts w:ascii="Times New Roman" w:hAnsi="Times New Roman" w:cs="Times New Roman"/>
                <w:lang w:val="en-US"/>
              </w:rPr>
              <w:t>y</w:t>
            </w:r>
            <w:r w:rsidRPr="00C01246">
              <w:rPr>
                <w:rFonts w:ascii="Times New Roman" w:hAnsi="Times New Roman" w:cs="Times New Roman"/>
              </w:rPr>
              <w:t>=</w:t>
            </w:r>
            <w:r w:rsidRPr="00C01246">
              <w:rPr>
                <w:rFonts w:ascii="Times New Roman" w:hAnsi="Times New Roman" w:cs="Times New Roman"/>
                <w:lang w:val="en-US"/>
              </w:rPr>
              <w:t>ax</w:t>
            </w:r>
            <w:r w:rsidRPr="00C01246">
              <w:rPr>
                <w:rFonts w:ascii="Times New Roman" w:hAnsi="Times New Roman" w:cs="Times New Roman"/>
                <w:vertAlign w:val="superscript"/>
              </w:rPr>
              <w:t xml:space="preserve">2 </w:t>
            </w:r>
            <w:r w:rsidRPr="00C01246">
              <w:rPr>
                <w:rFonts w:ascii="Times New Roman" w:hAnsi="Times New Roman" w:cs="Times New Roman"/>
              </w:rPr>
              <w:t>, ее график и свойства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544E4E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  <w:p w:rsidR="0075541E" w:rsidRPr="00C01246" w:rsidRDefault="00544E4E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75541E" w:rsidRPr="00C01246">
              <w:rPr>
                <w:rFonts w:ascii="Times New Roman" w:hAnsi="Times New Roman" w:cs="Times New Roman"/>
              </w:rPr>
              <w:t>.10</w:t>
            </w:r>
          </w:p>
          <w:p w:rsidR="0075541E" w:rsidRPr="00C01246" w:rsidRDefault="0075541E" w:rsidP="004D2C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5541E" w:rsidRPr="00C01246" w:rsidTr="00DE62DB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14-16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 xml:space="preserve">Построение графиков функций </w:t>
            </w:r>
            <w:proofErr w:type="spellStart"/>
            <w:proofErr w:type="gramStart"/>
            <w:r w:rsidRPr="00C01246">
              <w:rPr>
                <w:rFonts w:ascii="Times New Roman" w:hAnsi="Times New Roman" w:cs="Times New Roman"/>
              </w:rPr>
              <w:t>у</w:t>
            </w:r>
            <w:proofErr w:type="gramEnd"/>
            <w:r w:rsidRPr="00C01246">
              <w:rPr>
                <w:rFonts w:ascii="Times New Roman" w:hAnsi="Times New Roman" w:cs="Times New Roman"/>
              </w:rPr>
              <w:t>=а</w:t>
            </w:r>
            <w:proofErr w:type="spellEnd"/>
            <w:r w:rsidRPr="00C01246">
              <w:rPr>
                <w:rFonts w:ascii="Times New Roman" w:hAnsi="Times New Roman" w:cs="Times New Roman"/>
              </w:rPr>
              <w:t>(</w:t>
            </w:r>
            <w:proofErr w:type="spellStart"/>
            <w:r w:rsidRPr="00C01246">
              <w:rPr>
                <w:rFonts w:ascii="Times New Roman" w:hAnsi="Times New Roman" w:cs="Times New Roman"/>
              </w:rPr>
              <w:t>x-m</w:t>
            </w:r>
            <w:proofErr w:type="spellEnd"/>
            <w:r w:rsidRPr="00C01246">
              <w:rPr>
                <w:rFonts w:ascii="Times New Roman" w:hAnsi="Times New Roman" w:cs="Times New Roman"/>
              </w:rPr>
              <w:t>)</w:t>
            </w:r>
            <w:r w:rsidRPr="00C01246">
              <w:rPr>
                <w:rFonts w:ascii="Times New Roman" w:hAnsi="Times New Roman" w:cs="Times New Roman"/>
                <w:vertAlign w:val="superscript"/>
              </w:rPr>
              <w:t>2</w:t>
            </w:r>
            <w:r w:rsidRPr="00C01246">
              <w:rPr>
                <w:rFonts w:ascii="Times New Roman" w:hAnsi="Times New Roman" w:cs="Times New Roman"/>
              </w:rPr>
              <w:t>, y=ax</w:t>
            </w:r>
            <w:r w:rsidRPr="00C01246">
              <w:rPr>
                <w:rFonts w:ascii="Times New Roman" w:hAnsi="Times New Roman" w:cs="Times New Roman"/>
                <w:vertAlign w:val="superscript"/>
              </w:rPr>
              <w:t>2</w:t>
            </w:r>
            <w:r w:rsidRPr="00C01246">
              <w:rPr>
                <w:rFonts w:ascii="Times New Roman" w:hAnsi="Times New Roman" w:cs="Times New Roman"/>
              </w:rPr>
              <w:t xml:space="preserve">+n, </w:t>
            </w:r>
            <w:proofErr w:type="spellStart"/>
            <w:r w:rsidRPr="00C01246">
              <w:rPr>
                <w:rFonts w:ascii="Times New Roman" w:hAnsi="Times New Roman" w:cs="Times New Roman"/>
              </w:rPr>
              <w:t>y=a</w:t>
            </w:r>
            <w:proofErr w:type="spellEnd"/>
            <w:r w:rsidRPr="00C01246">
              <w:rPr>
                <w:rFonts w:ascii="Times New Roman" w:hAnsi="Times New Roman" w:cs="Times New Roman"/>
              </w:rPr>
              <w:t>(</w:t>
            </w:r>
            <w:r w:rsidRPr="00C01246">
              <w:rPr>
                <w:rFonts w:ascii="Times New Roman" w:hAnsi="Times New Roman" w:cs="Times New Roman"/>
                <w:lang w:val="en-US"/>
              </w:rPr>
              <w:t>x</w:t>
            </w:r>
            <w:r w:rsidRPr="00C01246">
              <w:rPr>
                <w:rFonts w:ascii="Times New Roman" w:hAnsi="Times New Roman" w:cs="Times New Roman"/>
              </w:rPr>
              <w:t>-</w:t>
            </w:r>
            <w:r w:rsidRPr="00C01246">
              <w:rPr>
                <w:rFonts w:ascii="Times New Roman" w:hAnsi="Times New Roman" w:cs="Times New Roman"/>
                <w:lang w:val="en-US"/>
              </w:rPr>
              <w:t>m</w:t>
            </w:r>
            <w:r w:rsidRPr="00C01246">
              <w:rPr>
                <w:rFonts w:ascii="Times New Roman" w:hAnsi="Times New Roman" w:cs="Times New Roman"/>
              </w:rPr>
              <w:t>)</w:t>
            </w:r>
            <w:r w:rsidRPr="00C01246">
              <w:rPr>
                <w:rFonts w:ascii="Times New Roman" w:hAnsi="Times New Roman" w:cs="Times New Roman"/>
                <w:vertAlign w:val="superscript"/>
              </w:rPr>
              <w:t>2</w:t>
            </w:r>
            <w:r w:rsidRPr="00C01246">
              <w:rPr>
                <w:rFonts w:ascii="Times New Roman" w:hAnsi="Times New Roman" w:cs="Times New Roman"/>
              </w:rPr>
              <w:t>+</w:t>
            </w:r>
            <w:r w:rsidRPr="00C01246">
              <w:rPr>
                <w:rFonts w:ascii="Times New Roman" w:hAnsi="Times New Roman" w:cs="Times New Roman"/>
                <w:lang w:val="en-US"/>
              </w:rPr>
              <w:t>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НМ</w:t>
            </w: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544E4E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75541E" w:rsidRPr="00C01246">
              <w:rPr>
                <w:rFonts w:ascii="Times New Roman" w:hAnsi="Times New Roman" w:cs="Times New Roman"/>
              </w:rPr>
              <w:t>.10</w:t>
            </w:r>
          </w:p>
          <w:p w:rsidR="0075541E" w:rsidRPr="00C01246" w:rsidRDefault="00544E4E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75541E" w:rsidRPr="00C01246">
              <w:rPr>
                <w:rFonts w:ascii="Times New Roman" w:hAnsi="Times New Roman" w:cs="Times New Roman"/>
              </w:rPr>
              <w:t>.10</w:t>
            </w:r>
          </w:p>
          <w:p w:rsidR="0075541E" w:rsidRPr="00C01246" w:rsidRDefault="0075541E" w:rsidP="004D2C85">
            <w:pPr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1</w:t>
            </w:r>
            <w:r w:rsidR="00544E4E">
              <w:rPr>
                <w:rFonts w:ascii="Times New Roman" w:hAnsi="Times New Roman" w:cs="Times New Roman"/>
              </w:rPr>
              <w:t>1</w:t>
            </w:r>
            <w:r w:rsidRPr="00C01246">
              <w:rPr>
                <w:rFonts w:ascii="Times New Roman" w:hAnsi="Times New Roman" w:cs="Times New Roman"/>
              </w:rPr>
              <w:t>.10</w:t>
            </w:r>
          </w:p>
          <w:p w:rsidR="0075541E" w:rsidRPr="00C01246" w:rsidRDefault="0075541E" w:rsidP="004D2C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3D6E" w:rsidRPr="00C01246" w:rsidTr="00FB3D6E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  <w:lang w:val="en-US"/>
              </w:rPr>
            </w:pPr>
            <w:r w:rsidRPr="00C01246">
              <w:rPr>
                <w:rFonts w:ascii="Times New Roman" w:hAnsi="Times New Roman" w:cs="Times New Roman"/>
              </w:rPr>
              <w:t>17-1</w:t>
            </w:r>
            <w:r w:rsidRPr="00C01246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Построение графика квадратичной функции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НМ</w:t>
            </w: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544E4E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FB3D6E" w:rsidRPr="00C01246">
              <w:rPr>
                <w:rFonts w:ascii="Times New Roman" w:hAnsi="Times New Roman" w:cs="Times New Roman"/>
              </w:rPr>
              <w:t>.10</w:t>
            </w:r>
          </w:p>
          <w:p w:rsidR="00FB3D6E" w:rsidRPr="00C01246" w:rsidRDefault="00544E4E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FB3D6E" w:rsidRPr="00C01246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3D6E" w:rsidRPr="00C01246" w:rsidTr="00FB3D6E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  <w:lang w:val="en-US"/>
              </w:rPr>
            </w:pPr>
            <w:r w:rsidRPr="00C01246"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Контрольная работа №1 «Квадратичная функция и ее график»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ПК</w:t>
            </w: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544E4E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FB3D6E" w:rsidRPr="00C01246">
              <w:rPr>
                <w:rFonts w:ascii="Times New Roman" w:hAnsi="Times New Roman" w:cs="Times New Roman"/>
              </w:rPr>
              <w:t>.10</w:t>
            </w:r>
          </w:p>
          <w:p w:rsidR="00FB3D6E" w:rsidRPr="00C01246" w:rsidRDefault="00FB3D6E" w:rsidP="004D2C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3D6E" w:rsidRPr="00C01246" w:rsidTr="00FB3D6E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20-22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Решение неравен</w:t>
            </w:r>
            <w:proofErr w:type="gramStart"/>
            <w:r w:rsidRPr="00C01246">
              <w:rPr>
                <w:rFonts w:ascii="Times New Roman" w:hAnsi="Times New Roman" w:cs="Times New Roman"/>
              </w:rPr>
              <w:t>ств вт</w:t>
            </w:r>
            <w:proofErr w:type="gramEnd"/>
            <w:r w:rsidRPr="00C01246">
              <w:rPr>
                <w:rFonts w:ascii="Times New Roman" w:hAnsi="Times New Roman" w:cs="Times New Roman"/>
              </w:rPr>
              <w:t>орой степени с одной переменной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НМ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Уметь решать неравенства второй степени с одной переменной на основе свой</w:t>
            </w:r>
            <w:proofErr w:type="gramStart"/>
            <w:r w:rsidRPr="00C01246">
              <w:rPr>
                <w:rFonts w:ascii="Times New Roman" w:hAnsi="Times New Roman" w:cs="Times New Roman"/>
              </w:rPr>
              <w:t>ств кв</w:t>
            </w:r>
            <w:proofErr w:type="gramEnd"/>
            <w:r w:rsidRPr="00C01246">
              <w:rPr>
                <w:rFonts w:ascii="Times New Roman" w:hAnsi="Times New Roman" w:cs="Times New Roman"/>
              </w:rPr>
              <w:t>адратичной функции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544E4E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FB3D6E" w:rsidRPr="00C01246">
              <w:rPr>
                <w:rFonts w:ascii="Times New Roman" w:hAnsi="Times New Roman" w:cs="Times New Roman"/>
              </w:rPr>
              <w:t>.10</w:t>
            </w:r>
          </w:p>
          <w:p w:rsidR="00FB3D6E" w:rsidRDefault="00544E4E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FB3D6E" w:rsidRPr="00C01246">
              <w:rPr>
                <w:rFonts w:ascii="Times New Roman" w:hAnsi="Times New Roman" w:cs="Times New Roman"/>
              </w:rPr>
              <w:t>.10</w:t>
            </w:r>
          </w:p>
          <w:p w:rsidR="00FB3D6E" w:rsidRPr="00C01246" w:rsidRDefault="00544E4E" w:rsidP="00544E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3D6E" w:rsidRPr="00C01246" w:rsidTr="00FB3D6E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23-24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Метод интервалов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Уметь использовать метод интервалов при решении неравенств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544E4E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  <w:p w:rsidR="00FB3D6E" w:rsidRPr="00C01246" w:rsidRDefault="00544E4E" w:rsidP="00544E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Pr="00C01246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3D6E" w:rsidRPr="00C01246" w:rsidTr="00FB3D6E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Контрольная работа №2 «Решение неравен</w:t>
            </w:r>
            <w:proofErr w:type="gramStart"/>
            <w:r w:rsidRPr="00C01246">
              <w:rPr>
                <w:rFonts w:ascii="Times New Roman" w:hAnsi="Times New Roman" w:cs="Times New Roman"/>
              </w:rPr>
              <w:t>ств вт</w:t>
            </w:r>
            <w:proofErr w:type="gramEnd"/>
            <w:r w:rsidRPr="00C01246">
              <w:rPr>
                <w:rFonts w:ascii="Times New Roman" w:hAnsi="Times New Roman" w:cs="Times New Roman"/>
              </w:rPr>
              <w:t>орой степени с одной переменной»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ПК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 xml:space="preserve">Проверка и контроль </w:t>
            </w:r>
            <w:proofErr w:type="spellStart"/>
            <w:r w:rsidRPr="00C01246">
              <w:rPr>
                <w:rFonts w:ascii="Times New Roman" w:hAnsi="Times New Roman" w:cs="Times New Roman"/>
              </w:rPr>
              <w:t>з.у.</w:t>
            </w:r>
            <w:proofErr w:type="gramStart"/>
            <w:r w:rsidRPr="00C01246">
              <w:rPr>
                <w:rFonts w:ascii="Times New Roman" w:hAnsi="Times New Roman" w:cs="Times New Roman"/>
              </w:rPr>
              <w:t>н</w:t>
            </w:r>
            <w:proofErr w:type="spellEnd"/>
            <w:proofErr w:type="gramEnd"/>
            <w:r w:rsidRPr="00C012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544E4E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3D6E" w:rsidRPr="00C01246" w:rsidTr="00FB3D6E"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D6E" w:rsidRPr="00C01246" w:rsidRDefault="00FB3D6E" w:rsidP="004D2C85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01246">
              <w:rPr>
                <w:rFonts w:ascii="Times New Roman" w:hAnsi="Times New Roman" w:cs="Times New Roman"/>
                <w:b/>
              </w:rPr>
              <w:t xml:space="preserve">Глава </w:t>
            </w:r>
            <w:r w:rsidRPr="00C01246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C01246">
              <w:rPr>
                <w:rFonts w:ascii="Times New Roman" w:hAnsi="Times New Roman" w:cs="Times New Roman"/>
                <w:b/>
              </w:rPr>
              <w:t>. Уравнения и системы уравнений - 23 ч.</w:t>
            </w:r>
          </w:p>
        </w:tc>
      </w:tr>
      <w:tr w:rsidR="0075541E" w:rsidRPr="00C01246" w:rsidTr="00800130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26-28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Целое уравнение и его корни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ОС</w:t>
            </w:r>
          </w:p>
        </w:tc>
        <w:tc>
          <w:tcPr>
            <w:tcW w:w="4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Решать уравнения третьей и четвертой степени с помощью разложения на множители и введение вспомогательных переменных, в частности решать биквадратные уравнения. Решать дробные рациональные уравнения, сводя их к целым уравнениям с последующей проверкой. Строить графики уравнений с двумя переменными в простейших случаях, когда графиком является прямая, парабола, гипербола, окружность. Использовать их для графического решения систем уравнений с двумя переменными. Решать способом подстановки системы двух уравнений с двумя переменными, в которых одно уравнение первой степени, а другое – второй степени. Решать текстовые задачи, используя в качестве алгебраической модели систему уравнений второй степени с двумя переменными, решать составленную систему, интерпретировать результат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541E" w:rsidRPr="00E21084" w:rsidRDefault="0075541E" w:rsidP="007554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75541E" w:rsidRPr="00E21084" w:rsidRDefault="0075541E" w:rsidP="007554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Представлять конкретное содержание и сообщать его в письменной и устной форме;</w:t>
            </w:r>
          </w:p>
          <w:p w:rsidR="0075541E" w:rsidRPr="00E21084" w:rsidRDefault="0075541E" w:rsidP="007554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(или развивать способность) с помощью вопросов добывать недостающую информацию.</w:t>
            </w:r>
          </w:p>
          <w:p w:rsidR="0075541E" w:rsidRPr="00E21084" w:rsidRDefault="0075541E" w:rsidP="007554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75541E" w:rsidRPr="00E21084" w:rsidRDefault="0075541E" w:rsidP="007554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Ставить учебную задачу на основе соотнесения того, что уже известно, усвоено, и того, что ещё неизвестно; самостоятельно формулировать познавательную цель и строить действия в соответствии с ней.</w:t>
            </w:r>
          </w:p>
          <w:p w:rsidR="0075541E" w:rsidRPr="00E21084" w:rsidRDefault="0075541E" w:rsidP="007554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75541E" w:rsidRPr="00E21084" w:rsidRDefault="0075541E" w:rsidP="007554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анализ способов решения задач</w:t>
            </w:r>
          </w:p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544E4E" w:rsidP="00544E4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09.11 11</w:t>
            </w:r>
            <w:r w:rsidR="0075541E" w:rsidRPr="00C01246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5541E" w:rsidRPr="00C01246" w:rsidTr="00800130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 xml:space="preserve">Уравнения, приводимые к </w:t>
            </w:r>
            <w:proofErr w:type="gramStart"/>
            <w:r w:rsidRPr="00C01246">
              <w:rPr>
                <w:rFonts w:ascii="Times New Roman" w:hAnsi="Times New Roman" w:cs="Times New Roman"/>
              </w:rPr>
              <w:t>квадратным</w:t>
            </w:r>
            <w:proofErr w:type="gramEnd"/>
            <w:r w:rsidRPr="00C012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544E4E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75541E" w:rsidRPr="00C01246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5541E" w:rsidRPr="00C01246" w:rsidTr="00800130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30-31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Биквадратные уравнения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НМ</w:t>
            </w: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5F0AB1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75541E" w:rsidRPr="00C01246">
              <w:rPr>
                <w:rFonts w:ascii="Times New Roman" w:hAnsi="Times New Roman" w:cs="Times New Roman"/>
              </w:rPr>
              <w:t>.11</w:t>
            </w:r>
          </w:p>
          <w:p w:rsidR="0075541E" w:rsidRPr="00C01246" w:rsidRDefault="005F0AB1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75541E" w:rsidRPr="00C01246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5541E" w:rsidRPr="00C01246" w:rsidTr="00800130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Контрольная работа №3 «Целые уравнения и его корни»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ПК</w:t>
            </w: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5F0AB1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75541E" w:rsidRPr="00C01246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5541E" w:rsidRPr="00C01246" w:rsidTr="00800130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33-36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Графический способ решения систем уравнений с двумя переменными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5F0AB1" w:rsidP="0075541E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75541E" w:rsidRPr="00C01246">
              <w:rPr>
                <w:rFonts w:ascii="Times New Roman" w:hAnsi="Times New Roman" w:cs="Times New Roman"/>
              </w:rPr>
              <w:t>.11</w:t>
            </w:r>
          </w:p>
          <w:p w:rsidR="0075541E" w:rsidRDefault="005F0AB1" w:rsidP="0075541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  <w:p w:rsidR="005F0AB1" w:rsidRPr="00C01246" w:rsidRDefault="005F0AB1" w:rsidP="0075541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  <w:p w:rsidR="0075541E" w:rsidRPr="00C01246" w:rsidRDefault="0075541E" w:rsidP="005F0AB1">
            <w:pPr>
              <w:spacing w:after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0</w:t>
            </w:r>
            <w:r w:rsidR="005F0AB1">
              <w:rPr>
                <w:rFonts w:ascii="Times New Roman" w:hAnsi="Times New Roman" w:cs="Times New Roman"/>
              </w:rPr>
              <w:t>2</w:t>
            </w:r>
            <w:r w:rsidRPr="00C01246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5541E" w:rsidRPr="00C01246" w:rsidTr="00800130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37-40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Решение систем уравнений второй степени с двумя переменными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НМ</w:t>
            </w: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41E" w:rsidRPr="00C01246" w:rsidRDefault="005F0AB1" w:rsidP="0075541E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75541E" w:rsidRPr="00C01246">
              <w:rPr>
                <w:rFonts w:ascii="Times New Roman" w:hAnsi="Times New Roman" w:cs="Times New Roman"/>
              </w:rPr>
              <w:t>.12</w:t>
            </w:r>
          </w:p>
          <w:p w:rsidR="0075541E" w:rsidRPr="00C01246" w:rsidRDefault="005F0AB1" w:rsidP="0075541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75541E" w:rsidRPr="00C01246">
              <w:rPr>
                <w:rFonts w:ascii="Times New Roman" w:hAnsi="Times New Roman" w:cs="Times New Roman"/>
              </w:rPr>
              <w:t>.12</w:t>
            </w:r>
          </w:p>
          <w:p w:rsidR="0075541E" w:rsidRPr="00C01246" w:rsidRDefault="005F0AB1" w:rsidP="0075541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75541E" w:rsidRPr="00C01246">
              <w:rPr>
                <w:rFonts w:ascii="Times New Roman" w:hAnsi="Times New Roman" w:cs="Times New Roman"/>
              </w:rPr>
              <w:t>.12</w:t>
            </w:r>
          </w:p>
          <w:p w:rsidR="0075541E" w:rsidRPr="00C01246" w:rsidRDefault="0075541E" w:rsidP="005F0AB1">
            <w:pPr>
              <w:spacing w:after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1</w:t>
            </w:r>
            <w:r w:rsidR="005F0AB1">
              <w:rPr>
                <w:rFonts w:ascii="Times New Roman" w:hAnsi="Times New Roman" w:cs="Times New Roman"/>
              </w:rPr>
              <w:t>3</w:t>
            </w:r>
            <w:r w:rsidRPr="00C01246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541E" w:rsidRPr="00C01246" w:rsidRDefault="0075541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3D6E" w:rsidRPr="00C01246" w:rsidTr="00FB3D6E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41-47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 xml:space="preserve">Решение задач с помощью систем уравнений второй </w:t>
            </w:r>
            <w:r w:rsidRPr="00C01246">
              <w:rPr>
                <w:rFonts w:ascii="Times New Roman" w:hAnsi="Times New Roman" w:cs="Times New Roman"/>
              </w:rPr>
              <w:lastRenderedPageBreak/>
              <w:t>степени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lastRenderedPageBreak/>
              <w:t>ПЗУ</w:t>
            </w: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5F0AB1" w:rsidP="0075541E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FB3D6E" w:rsidRPr="00C01246">
              <w:rPr>
                <w:rFonts w:ascii="Times New Roman" w:hAnsi="Times New Roman" w:cs="Times New Roman"/>
              </w:rPr>
              <w:t>.12</w:t>
            </w:r>
          </w:p>
          <w:p w:rsidR="00FB3D6E" w:rsidRPr="00C01246" w:rsidRDefault="005F0AB1" w:rsidP="0075541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B3D6E" w:rsidRPr="00C01246">
              <w:rPr>
                <w:rFonts w:ascii="Times New Roman" w:hAnsi="Times New Roman" w:cs="Times New Roman"/>
              </w:rPr>
              <w:t>.12</w:t>
            </w:r>
          </w:p>
          <w:p w:rsidR="00FB3D6E" w:rsidRPr="00C01246" w:rsidRDefault="005F0AB1" w:rsidP="0075541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B3D6E" w:rsidRPr="00C01246">
              <w:rPr>
                <w:rFonts w:ascii="Times New Roman" w:hAnsi="Times New Roman" w:cs="Times New Roman"/>
              </w:rPr>
              <w:t>.12</w:t>
            </w:r>
          </w:p>
          <w:p w:rsidR="00FB3D6E" w:rsidRPr="00C01246" w:rsidRDefault="005F0AB1" w:rsidP="005F0AB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3D6E" w:rsidRPr="00C01246" w:rsidTr="00FB3D6E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Контрольная работа №4 «системы уравнений второй степени»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ПК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 xml:space="preserve">Проверка и контроль </w:t>
            </w:r>
            <w:proofErr w:type="spellStart"/>
            <w:r w:rsidRPr="00C01246">
              <w:rPr>
                <w:rFonts w:ascii="Times New Roman" w:hAnsi="Times New Roman" w:cs="Times New Roman"/>
              </w:rPr>
              <w:t>з.у.</w:t>
            </w:r>
            <w:proofErr w:type="gramStart"/>
            <w:r w:rsidRPr="00C01246">
              <w:rPr>
                <w:rFonts w:ascii="Times New Roman" w:hAnsi="Times New Roman" w:cs="Times New Roman"/>
              </w:rPr>
              <w:t>н</w:t>
            </w:r>
            <w:proofErr w:type="spellEnd"/>
            <w:proofErr w:type="gramEnd"/>
            <w:r w:rsidRPr="00C012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5F0AB1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3D6E" w:rsidRPr="00C01246" w:rsidTr="00FB3D6E"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D6E" w:rsidRPr="00C01246" w:rsidRDefault="00FB3D6E" w:rsidP="004D2C85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01246">
              <w:rPr>
                <w:rFonts w:ascii="Times New Roman" w:hAnsi="Times New Roman" w:cs="Times New Roman"/>
                <w:b/>
              </w:rPr>
              <w:t xml:space="preserve">Глава </w:t>
            </w:r>
            <w:r w:rsidRPr="00C01246"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C01246">
              <w:rPr>
                <w:rFonts w:ascii="Times New Roman" w:hAnsi="Times New Roman" w:cs="Times New Roman"/>
                <w:b/>
              </w:rPr>
              <w:t>. Арифметическая и геометрическая прогрессии  - 15 ч</w:t>
            </w:r>
          </w:p>
        </w:tc>
      </w:tr>
      <w:tr w:rsidR="00E942ED" w:rsidRPr="00C01246" w:rsidTr="004C3D69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49-50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 xml:space="preserve">Последовательности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НМ</w:t>
            </w:r>
          </w:p>
        </w:tc>
        <w:tc>
          <w:tcPr>
            <w:tcW w:w="4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 xml:space="preserve">Применять индексные обозначения для членов последовательностей. Приводить примеры задания последовательностей формулой </w:t>
            </w:r>
            <w:r w:rsidRPr="00C01246">
              <w:rPr>
                <w:rFonts w:ascii="Times New Roman" w:hAnsi="Times New Roman" w:cs="Times New Roman"/>
                <w:lang w:val="en-US"/>
              </w:rPr>
              <w:t>n</w:t>
            </w:r>
            <w:r w:rsidRPr="00C01246">
              <w:rPr>
                <w:rFonts w:ascii="Times New Roman" w:hAnsi="Times New Roman" w:cs="Times New Roman"/>
              </w:rPr>
              <w:t xml:space="preserve">-го члена и рекуррентной формулой. Выводить формулы </w:t>
            </w:r>
            <w:r w:rsidRPr="00C01246">
              <w:rPr>
                <w:rFonts w:ascii="Times New Roman" w:hAnsi="Times New Roman" w:cs="Times New Roman"/>
                <w:lang w:val="en-US"/>
              </w:rPr>
              <w:t>n</w:t>
            </w:r>
            <w:r w:rsidRPr="00C01246">
              <w:rPr>
                <w:rFonts w:ascii="Times New Roman" w:hAnsi="Times New Roman" w:cs="Times New Roman"/>
              </w:rPr>
              <w:t xml:space="preserve">-го члена арифметической и геометрической прогрессии, суммы первых </w:t>
            </w:r>
            <w:r w:rsidRPr="00C01246">
              <w:rPr>
                <w:rFonts w:ascii="Times New Roman" w:hAnsi="Times New Roman" w:cs="Times New Roman"/>
                <w:lang w:val="en-US"/>
              </w:rPr>
              <w:t>n</w:t>
            </w:r>
            <w:r w:rsidRPr="00C01246">
              <w:rPr>
                <w:rFonts w:ascii="Times New Roman" w:hAnsi="Times New Roman" w:cs="Times New Roman"/>
              </w:rPr>
              <w:t xml:space="preserve"> членов, решать задачи с использованием этих формул. Доказывать характеристическое свойство прогрессий. Решать задачи на сложные проценты, используя при необходимости калькулятор.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42ED" w:rsidRPr="00E21084" w:rsidRDefault="00E942ED" w:rsidP="00E942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942ED" w:rsidRPr="00E21084" w:rsidRDefault="00E942ED" w:rsidP="00E942E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E942ED" w:rsidRPr="00E21084" w:rsidRDefault="00E942ED" w:rsidP="00E942E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Обмениваться мнениями, понимать позицию партнёра, в том числе и отличную от своей; задавать вопросы, слушать и отвечать на вопросы других, формулировать собственные мысли, высказывать и обосновывать свою точку зрения.</w:t>
            </w:r>
          </w:p>
          <w:p w:rsidR="00E942ED" w:rsidRPr="00E21084" w:rsidRDefault="00E942ED" w:rsidP="00E942E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E942ED" w:rsidRPr="00E21084" w:rsidRDefault="00E942ED" w:rsidP="00E942E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(в сотрудничестве с учителем и одноклассниками или самостоятельно) необходимые действия, операции, действовать по плану; самостоятельно планировать необходимые действия, операции.</w:t>
            </w:r>
          </w:p>
          <w:p w:rsidR="00E942ED" w:rsidRPr="00E21084" w:rsidRDefault="00E942ED" w:rsidP="00E942E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E942ED" w:rsidRPr="00E21084" w:rsidRDefault="00E942ED" w:rsidP="00E942E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условия и требования задачи; проводить анализ способов решения задачи с точки зрения их рационализации и экономичности.</w:t>
            </w:r>
          </w:p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942ED" w:rsidRPr="00C01246">
              <w:rPr>
                <w:rFonts w:ascii="Times New Roman" w:hAnsi="Times New Roman" w:cs="Times New Roman"/>
              </w:rPr>
              <w:t>.01</w:t>
            </w:r>
          </w:p>
          <w:p w:rsidR="00E942ED" w:rsidRPr="00C01246" w:rsidRDefault="00DE432F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E942ED" w:rsidRPr="00C01246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942ED" w:rsidRPr="00C01246" w:rsidTr="004C3D69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51-53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Арифметическая прогрессия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НМ</w:t>
            </w: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E942ED" w:rsidRPr="00C01246">
              <w:rPr>
                <w:rFonts w:ascii="Times New Roman" w:hAnsi="Times New Roman" w:cs="Times New Roman"/>
              </w:rPr>
              <w:t>.01</w:t>
            </w:r>
          </w:p>
          <w:p w:rsidR="00E942ED" w:rsidRPr="00C01246" w:rsidRDefault="00DE432F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E942ED" w:rsidRPr="00C01246">
              <w:rPr>
                <w:rFonts w:ascii="Times New Roman" w:hAnsi="Times New Roman" w:cs="Times New Roman"/>
              </w:rPr>
              <w:t>.01</w:t>
            </w:r>
          </w:p>
          <w:p w:rsidR="00E942ED" w:rsidRPr="00C01246" w:rsidRDefault="00E942ED" w:rsidP="004D2C85">
            <w:pPr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1</w:t>
            </w:r>
            <w:r w:rsidR="00DE432F">
              <w:rPr>
                <w:rFonts w:ascii="Times New Roman" w:hAnsi="Times New Roman" w:cs="Times New Roman"/>
              </w:rPr>
              <w:t>8</w:t>
            </w:r>
            <w:r w:rsidRPr="00C01246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942ED" w:rsidRPr="00C01246" w:rsidTr="004C3D69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54-55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 xml:space="preserve">Сумма </w:t>
            </w:r>
            <w:r w:rsidRPr="00C01246">
              <w:rPr>
                <w:rFonts w:ascii="Times New Roman" w:hAnsi="Times New Roman" w:cs="Times New Roman"/>
                <w:lang w:val="sah-RU"/>
              </w:rPr>
              <w:t>n</w:t>
            </w:r>
            <w:r w:rsidRPr="00C01246">
              <w:rPr>
                <w:rFonts w:ascii="Times New Roman" w:hAnsi="Times New Roman" w:cs="Times New Roman"/>
              </w:rPr>
              <w:t xml:space="preserve"> первых членов арифметической прогрессии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НМ</w:t>
            </w: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Default="00DE432F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  <w:p w:rsidR="00DE432F" w:rsidRPr="00C01246" w:rsidRDefault="00DE432F" w:rsidP="00DE4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942ED" w:rsidRPr="00C01246" w:rsidTr="004C3D69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 xml:space="preserve">Арифметическая прогрессия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СО</w:t>
            </w: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942ED" w:rsidRPr="00C01246" w:rsidTr="004C3D69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Контрольная работа№5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ПК</w:t>
            </w: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942ED" w:rsidRPr="00C01246" w:rsidTr="006411EE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58-59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Геометрическая прогрессия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НМ</w:t>
            </w: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  <w:p w:rsidR="00E942ED" w:rsidRPr="00C01246" w:rsidRDefault="00DE432F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E942ED" w:rsidRPr="00C01246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942ED" w:rsidRPr="00C01246" w:rsidTr="006411EE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60-61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 xml:space="preserve">Сумма </w:t>
            </w:r>
            <w:r w:rsidRPr="00C01246">
              <w:rPr>
                <w:rFonts w:ascii="Times New Roman" w:hAnsi="Times New Roman" w:cs="Times New Roman"/>
                <w:lang w:val="en-US"/>
              </w:rPr>
              <w:t>n</w:t>
            </w:r>
            <w:r w:rsidRPr="00C01246">
              <w:rPr>
                <w:rFonts w:ascii="Times New Roman" w:hAnsi="Times New Roman" w:cs="Times New Roman"/>
              </w:rPr>
              <w:t xml:space="preserve"> первых членов геометрической прогрессии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НМ</w:t>
            </w: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E942ED" w:rsidRPr="00C01246">
              <w:rPr>
                <w:rFonts w:ascii="Times New Roman" w:hAnsi="Times New Roman" w:cs="Times New Roman"/>
              </w:rPr>
              <w:t>.02</w:t>
            </w:r>
          </w:p>
          <w:p w:rsidR="00E942ED" w:rsidRPr="00C01246" w:rsidRDefault="00DE432F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E942ED" w:rsidRPr="00C01246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942ED" w:rsidRPr="00C01246" w:rsidTr="006411EE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Сумма  бесконечной геометрической прогрессии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НМ</w:t>
            </w: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E942ED" w:rsidRPr="00C01246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942ED" w:rsidRPr="00C01246" w:rsidTr="006411EE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 xml:space="preserve">63 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Контрольная работа№6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ПК</w:t>
            </w: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942ED" w:rsidRPr="00C01246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3D6E" w:rsidRPr="00C01246" w:rsidTr="00FB3D6E"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D6E" w:rsidRPr="00C01246" w:rsidRDefault="00FB3D6E" w:rsidP="004D2C85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01246">
              <w:rPr>
                <w:rFonts w:ascii="Times New Roman" w:hAnsi="Times New Roman" w:cs="Times New Roman"/>
                <w:b/>
              </w:rPr>
              <w:t xml:space="preserve">Глава </w:t>
            </w:r>
            <w:r w:rsidRPr="00C01246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C01246">
              <w:rPr>
                <w:rFonts w:ascii="Times New Roman" w:hAnsi="Times New Roman" w:cs="Times New Roman"/>
                <w:b/>
              </w:rPr>
              <w:t>. Степень с рациональным показателем – 19 ч.</w:t>
            </w:r>
          </w:p>
        </w:tc>
      </w:tr>
      <w:tr w:rsidR="00FB3D6E" w:rsidRPr="00C01246" w:rsidTr="00FB3D6E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64-65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Четные и нечетные функции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  <w:iCs/>
                <w:color w:val="000000"/>
              </w:rPr>
              <w:t xml:space="preserve">Знать свойства функции при </w:t>
            </w:r>
            <w:r w:rsidRPr="00C01246">
              <w:rPr>
                <w:rFonts w:ascii="Times New Roman" w:hAnsi="Times New Roman" w:cs="Times New Roman"/>
                <w:iCs/>
                <w:color w:val="000000"/>
                <w:lang w:val="en-US"/>
              </w:rPr>
              <w:t>n</w:t>
            </w:r>
            <w:r w:rsidRPr="00C01246">
              <w:rPr>
                <w:rFonts w:ascii="Times New Roman" w:hAnsi="Times New Roman" w:cs="Times New Roman"/>
                <w:iCs/>
                <w:color w:val="000000"/>
              </w:rPr>
              <w:t xml:space="preserve">-четном и </w:t>
            </w:r>
            <w:r w:rsidRPr="00C01246">
              <w:rPr>
                <w:rFonts w:ascii="Times New Roman" w:hAnsi="Times New Roman" w:cs="Times New Roman"/>
                <w:iCs/>
                <w:color w:val="000000"/>
                <w:lang w:val="en-US"/>
              </w:rPr>
              <w:t>n</w:t>
            </w:r>
            <w:r w:rsidRPr="00C01246">
              <w:rPr>
                <w:rFonts w:ascii="Times New Roman" w:hAnsi="Times New Roman" w:cs="Times New Roman"/>
                <w:iCs/>
                <w:color w:val="000000"/>
              </w:rPr>
              <w:t xml:space="preserve">-нечетном; </w:t>
            </w:r>
            <w:r w:rsidRPr="00C01246">
              <w:rPr>
                <w:rFonts w:ascii="Times New Roman" w:hAnsi="Times New Roman" w:cs="Times New Roman"/>
              </w:rPr>
              <w:t xml:space="preserve">Изображать схематически график функции </w:t>
            </w:r>
            <w:r w:rsidRPr="00C01246">
              <w:rPr>
                <w:rFonts w:ascii="Times New Roman" w:hAnsi="Times New Roman" w:cs="Times New Roman"/>
                <w:lang w:val="en-US"/>
              </w:rPr>
              <w:t>y</w:t>
            </w:r>
            <w:r w:rsidRPr="00C01246">
              <w:rPr>
                <w:rFonts w:ascii="Times New Roman" w:hAnsi="Times New Roman" w:cs="Times New Roman"/>
              </w:rPr>
              <w:t>=</w:t>
            </w:r>
            <w:proofErr w:type="spellStart"/>
            <w:r w:rsidRPr="00C01246">
              <w:rPr>
                <w:rFonts w:ascii="Times New Roman" w:hAnsi="Times New Roman" w:cs="Times New Roman"/>
                <w:lang w:val="en-US"/>
              </w:rPr>
              <w:t>x</w:t>
            </w:r>
            <w:r w:rsidRPr="00C01246">
              <w:rPr>
                <w:rFonts w:ascii="Times New Roman" w:hAnsi="Times New Roman" w:cs="Times New Roman"/>
                <w:vertAlign w:val="superscript"/>
                <w:lang w:val="en-US"/>
              </w:rPr>
              <w:t>n</w:t>
            </w:r>
            <w:proofErr w:type="spellEnd"/>
            <w:r w:rsidRPr="00C01246">
              <w:rPr>
                <w:rFonts w:ascii="Times New Roman" w:hAnsi="Times New Roman" w:cs="Times New Roman"/>
              </w:rPr>
              <w:t xml:space="preserve"> с четным и нечетным показателем. Иметь представление о нахождении корней </w:t>
            </w:r>
            <w:r w:rsidRPr="00C01246">
              <w:rPr>
                <w:rFonts w:ascii="Times New Roman" w:hAnsi="Times New Roman" w:cs="Times New Roman"/>
                <w:lang w:val="en-US"/>
              </w:rPr>
              <w:t>n</w:t>
            </w:r>
            <w:r w:rsidRPr="00C01246">
              <w:rPr>
                <w:rFonts w:ascii="Times New Roman" w:hAnsi="Times New Roman" w:cs="Times New Roman"/>
              </w:rPr>
              <w:t xml:space="preserve">-ой степени с помощью калькулятора. </w:t>
            </w:r>
          </w:p>
          <w:p w:rsidR="00FB3D6E" w:rsidRPr="00C01246" w:rsidRDefault="00FB3D6E" w:rsidP="004D2C85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C01246">
              <w:rPr>
                <w:rFonts w:ascii="Times New Roman" w:hAnsi="Times New Roman" w:cs="Times New Roman"/>
                <w:iCs/>
                <w:color w:val="000000"/>
              </w:rPr>
              <w:t xml:space="preserve">Уметь преобразовывать графики </w:t>
            </w:r>
            <w:r w:rsidRPr="00C01246">
              <w:rPr>
                <w:rFonts w:ascii="Times New Roman" w:hAnsi="Times New Roman" w:cs="Times New Roman"/>
                <w:noProof/>
                <w:color w:val="000000"/>
                <w:position w:val="-11"/>
              </w:rPr>
              <w:drawing>
                <wp:inline distT="0" distB="0" distL="0" distR="0">
                  <wp:extent cx="695325" cy="295275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29527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1246">
              <w:rPr>
                <w:rFonts w:ascii="Times New Roman" w:hAnsi="Times New Roman" w:cs="Times New Roman"/>
                <w:iCs/>
                <w:color w:val="000000"/>
              </w:rPr>
              <w:t xml:space="preserve"> с наиболее высокими степенями</w:t>
            </w:r>
          </w:p>
          <w:p w:rsidR="00FB3D6E" w:rsidRPr="00C01246" w:rsidRDefault="00FB3D6E" w:rsidP="004D2C85">
            <w:pPr>
              <w:pStyle w:val="af1"/>
              <w:snapToGrid w:val="0"/>
              <w:spacing w:after="0"/>
              <w:rPr>
                <w:rFonts w:ascii="Times New Roman" w:hAnsi="Times New Roman" w:cs="Times New Roman"/>
                <w:iCs/>
                <w:color w:val="000000"/>
              </w:rPr>
            </w:pPr>
            <w:r w:rsidRPr="00C01246">
              <w:rPr>
                <w:rFonts w:ascii="Times New Roman" w:hAnsi="Times New Roman" w:cs="Times New Roman"/>
                <w:iCs/>
                <w:color w:val="000000"/>
              </w:rPr>
              <w:t>Знать таблицу степеней;</w:t>
            </w:r>
          </w:p>
          <w:p w:rsidR="00FB3D6E" w:rsidRPr="00C01246" w:rsidRDefault="00FB3D6E" w:rsidP="004D2C85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C01246">
              <w:rPr>
                <w:rFonts w:ascii="Times New Roman" w:hAnsi="Times New Roman" w:cs="Times New Roman"/>
                <w:iCs/>
                <w:color w:val="000000"/>
              </w:rPr>
              <w:t xml:space="preserve">Уметь  вычислять значения некоторых корней </w:t>
            </w:r>
            <w:r w:rsidRPr="00C01246">
              <w:rPr>
                <w:rFonts w:ascii="Times New Roman" w:hAnsi="Times New Roman" w:cs="Times New Roman"/>
                <w:iCs/>
                <w:color w:val="000000"/>
                <w:lang w:val="en-US"/>
              </w:rPr>
              <w:t>n</w:t>
            </w:r>
            <w:r w:rsidRPr="00C01246">
              <w:rPr>
                <w:rFonts w:ascii="Times New Roman" w:hAnsi="Times New Roman" w:cs="Times New Roman"/>
                <w:iCs/>
                <w:color w:val="000000"/>
              </w:rPr>
              <w:t>-ой степени</w:t>
            </w:r>
          </w:p>
          <w:p w:rsidR="00FB3D6E" w:rsidRPr="00C01246" w:rsidRDefault="00FB3D6E" w:rsidP="004D2C85">
            <w:pPr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FB3D6E" w:rsidRPr="00C01246">
              <w:rPr>
                <w:rFonts w:ascii="Times New Roman" w:hAnsi="Times New Roman" w:cs="Times New Roman"/>
              </w:rPr>
              <w:t>.02</w:t>
            </w:r>
          </w:p>
          <w:p w:rsidR="00FB3D6E" w:rsidRPr="00C01246" w:rsidRDefault="00DE432F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3D6E" w:rsidRPr="00C01246" w:rsidTr="00FB3D6E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66-67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  <w:vertAlign w:val="superscript"/>
                <w:lang w:val="en-US"/>
              </w:rPr>
            </w:pPr>
            <w:r w:rsidRPr="00C01246">
              <w:rPr>
                <w:rFonts w:ascii="Times New Roman" w:hAnsi="Times New Roman" w:cs="Times New Roman"/>
              </w:rPr>
              <w:t xml:space="preserve">Функция </w:t>
            </w:r>
            <w:r w:rsidRPr="00C01246">
              <w:rPr>
                <w:rFonts w:ascii="Times New Roman" w:hAnsi="Times New Roman" w:cs="Times New Roman"/>
                <w:lang w:val="en-US"/>
              </w:rPr>
              <w:t>y=</w:t>
            </w:r>
            <w:proofErr w:type="spellStart"/>
            <w:r w:rsidRPr="00C01246">
              <w:rPr>
                <w:rFonts w:ascii="Times New Roman" w:hAnsi="Times New Roman" w:cs="Times New Roman"/>
                <w:lang w:val="en-US"/>
              </w:rPr>
              <w:t>x</w:t>
            </w:r>
            <w:r w:rsidRPr="00C01246">
              <w:rPr>
                <w:rFonts w:ascii="Times New Roman" w:hAnsi="Times New Roman" w:cs="Times New Roman"/>
                <w:vertAlign w:val="superscript"/>
                <w:lang w:val="en-US"/>
              </w:rPr>
              <w:t>n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  <w:p w:rsidR="00FB3D6E" w:rsidRPr="00C01246" w:rsidRDefault="00DE432F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3D6E" w:rsidRPr="00C01246" w:rsidTr="00FB3D6E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 xml:space="preserve">Определение корня </w:t>
            </w:r>
            <w:r w:rsidRPr="00C01246">
              <w:rPr>
                <w:rFonts w:ascii="Times New Roman" w:hAnsi="Times New Roman" w:cs="Times New Roman"/>
                <w:lang w:val="en-US"/>
              </w:rPr>
              <w:t>n</w:t>
            </w:r>
            <w:r w:rsidRPr="00C01246">
              <w:rPr>
                <w:rFonts w:ascii="Times New Roman" w:hAnsi="Times New Roman" w:cs="Times New Roman"/>
              </w:rPr>
              <w:t>-ой степени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3D6E" w:rsidRPr="00C01246" w:rsidTr="00FB3D6E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69-70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 xml:space="preserve">Арифметический корень </w:t>
            </w:r>
            <w:r w:rsidRPr="00C01246">
              <w:rPr>
                <w:rFonts w:ascii="Times New Roman" w:hAnsi="Times New Roman" w:cs="Times New Roman"/>
                <w:lang w:val="en-US"/>
              </w:rPr>
              <w:t>n</w:t>
            </w:r>
            <w:r w:rsidRPr="00C01246">
              <w:rPr>
                <w:rFonts w:ascii="Times New Roman" w:hAnsi="Times New Roman" w:cs="Times New Roman"/>
              </w:rPr>
              <w:t>-ой степени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  <w:p w:rsidR="00FB3D6E" w:rsidRPr="00C01246" w:rsidRDefault="00DE432F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3D6E" w:rsidRPr="00C01246" w:rsidTr="00FB3D6E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71-74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 xml:space="preserve">Свойства арифметического корня </w:t>
            </w:r>
            <w:r w:rsidRPr="00C01246">
              <w:rPr>
                <w:rFonts w:ascii="Times New Roman" w:hAnsi="Times New Roman" w:cs="Times New Roman"/>
                <w:lang w:val="en-US"/>
              </w:rPr>
              <w:t>n</w:t>
            </w:r>
            <w:r w:rsidRPr="00C01246">
              <w:rPr>
                <w:rFonts w:ascii="Times New Roman" w:hAnsi="Times New Roman" w:cs="Times New Roman"/>
              </w:rPr>
              <w:t>-ой степени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B3D6E" w:rsidRPr="00C01246">
              <w:rPr>
                <w:rFonts w:ascii="Times New Roman" w:hAnsi="Times New Roman" w:cs="Times New Roman"/>
              </w:rPr>
              <w:t>.03</w:t>
            </w:r>
          </w:p>
          <w:p w:rsidR="00FB3D6E" w:rsidRPr="00C01246" w:rsidRDefault="00DE432F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FB3D6E" w:rsidRPr="00C01246">
              <w:rPr>
                <w:rFonts w:ascii="Times New Roman" w:hAnsi="Times New Roman" w:cs="Times New Roman"/>
              </w:rPr>
              <w:t>.03</w:t>
            </w:r>
          </w:p>
          <w:p w:rsidR="00FB3D6E" w:rsidRPr="00C01246" w:rsidRDefault="00DE432F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FB3D6E" w:rsidRPr="00C01246">
              <w:rPr>
                <w:rFonts w:ascii="Times New Roman" w:hAnsi="Times New Roman" w:cs="Times New Roman"/>
              </w:rPr>
              <w:t>.03</w:t>
            </w:r>
          </w:p>
          <w:p w:rsidR="00FB3D6E" w:rsidRPr="00C01246" w:rsidRDefault="00DE432F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3D6E" w:rsidRPr="00C01246" w:rsidTr="00FB3D6E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Контрольная работа№7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Проверка усвоения изученного материала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FB3D6E" w:rsidRPr="00C01246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3D6E" w:rsidRPr="00C01246" w:rsidTr="00FB3D6E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Определение степени с дробным показателем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  <w:iCs/>
                <w:color w:val="000000"/>
              </w:rPr>
            </w:pPr>
            <w:r w:rsidRPr="00C01246">
              <w:rPr>
                <w:rFonts w:ascii="Times New Roman" w:hAnsi="Times New Roman" w:cs="Times New Roman"/>
                <w:iCs/>
                <w:color w:val="000000"/>
              </w:rPr>
              <w:t xml:space="preserve">-уметь применять свойства степени с рациональным показателем при решении </w:t>
            </w:r>
            <w:r w:rsidRPr="00C01246">
              <w:rPr>
                <w:rFonts w:ascii="Times New Roman" w:hAnsi="Times New Roman" w:cs="Times New Roman"/>
                <w:iCs/>
                <w:color w:val="000000"/>
              </w:rPr>
              <w:lastRenderedPageBreak/>
              <w:t>задач.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3D6E" w:rsidRPr="00C01246" w:rsidTr="00FB3D6E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lastRenderedPageBreak/>
              <w:t>77-78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Свойства степени с рациональным показателем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  <w:p w:rsidR="00FB3D6E" w:rsidRDefault="00DE432F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</w:p>
          <w:p w:rsidR="00DE432F" w:rsidRPr="00C01246" w:rsidRDefault="00DE432F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3D6E" w:rsidRPr="00C01246" w:rsidTr="00FB3D6E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lastRenderedPageBreak/>
              <w:t>79-81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Преобразование выражений, содержащих степени с дробными показателями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</w:t>
            </w:r>
          </w:p>
          <w:p w:rsidR="00FB3D6E" w:rsidRPr="00C01246" w:rsidRDefault="00DE432F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FB3D6E" w:rsidRPr="00C01246">
              <w:rPr>
                <w:rFonts w:ascii="Times New Roman" w:hAnsi="Times New Roman" w:cs="Times New Roman"/>
              </w:rPr>
              <w:t>.04</w:t>
            </w:r>
          </w:p>
          <w:p w:rsidR="00FB3D6E" w:rsidRPr="00C01246" w:rsidRDefault="00DE432F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FB3D6E" w:rsidRPr="00C01246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3D6E" w:rsidRPr="00C01246" w:rsidTr="00FB3D6E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Контрольная работа№8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 xml:space="preserve">Проверка и контроль </w:t>
            </w:r>
            <w:proofErr w:type="spellStart"/>
            <w:r w:rsidRPr="00C01246">
              <w:rPr>
                <w:rFonts w:ascii="Times New Roman" w:hAnsi="Times New Roman" w:cs="Times New Roman"/>
              </w:rPr>
              <w:t>з.у.</w:t>
            </w:r>
            <w:proofErr w:type="gramStart"/>
            <w:r w:rsidRPr="00C01246">
              <w:rPr>
                <w:rFonts w:ascii="Times New Roman" w:hAnsi="Times New Roman" w:cs="Times New Roman"/>
              </w:rPr>
              <w:t>н</w:t>
            </w:r>
            <w:proofErr w:type="spellEnd"/>
            <w:proofErr w:type="gramEnd"/>
            <w:r w:rsidRPr="00C012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D6E" w:rsidRPr="00C01246" w:rsidRDefault="00DE432F" w:rsidP="00DE432F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FB3D6E" w:rsidRPr="00C01246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B3D6E" w:rsidRPr="00C01246" w:rsidTr="00FB3D6E"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D6E" w:rsidRPr="00C01246" w:rsidRDefault="00FB3D6E" w:rsidP="004D2C85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D6E" w:rsidRPr="00C01246" w:rsidRDefault="00FB3D6E" w:rsidP="004D2C85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01246">
              <w:rPr>
                <w:rFonts w:ascii="Times New Roman" w:hAnsi="Times New Roman" w:cs="Times New Roman"/>
                <w:b/>
              </w:rPr>
              <w:t xml:space="preserve">Глава </w:t>
            </w:r>
            <w:r w:rsidRPr="00C01246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C01246">
              <w:rPr>
                <w:rFonts w:ascii="Times New Roman" w:hAnsi="Times New Roman" w:cs="Times New Roman"/>
                <w:b/>
              </w:rPr>
              <w:t>. Элементы комбинаторики и теории вероятностей – 13 ч.</w:t>
            </w:r>
          </w:p>
        </w:tc>
      </w:tr>
      <w:tr w:rsidR="00E942ED" w:rsidRPr="00C01246" w:rsidTr="00D310F0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83-84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C01246">
              <w:rPr>
                <w:rFonts w:ascii="Times New Roman" w:hAnsi="Times New Roman" w:cs="Times New Roman"/>
                <w:color w:val="000000"/>
              </w:rPr>
              <w:t>Примеры комбинаторных задач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793E14" w:rsidRDefault="00E942ED" w:rsidP="00E942ED">
            <w:pPr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bookmark6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</w:t>
            </w:r>
            <w:bookmarkStart w:id="1" w:name="bookmark14"/>
            <w:bookmarkEnd w:id="0"/>
          </w:p>
          <w:bookmarkEnd w:id="1"/>
          <w:p w:rsidR="00E942ED" w:rsidRDefault="00E942ED" w:rsidP="0042080A">
            <w:pPr>
              <w:tabs>
                <w:tab w:val="left" w:pos="426"/>
              </w:tabs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42ED" w:rsidRPr="0042080A" w:rsidRDefault="00E942ED" w:rsidP="00E942E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E942ED" w:rsidRPr="00C01246" w:rsidRDefault="00E942ED" w:rsidP="004D2C85">
            <w:pPr>
              <w:pStyle w:val="af1"/>
              <w:snapToGrid w:val="0"/>
              <w:spacing w:after="0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 xml:space="preserve">- </w:t>
            </w:r>
            <w:r w:rsidRPr="00C01246">
              <w:rPr>
                <w:rFonts w:ascii="Times New Roman" w:hAnsi="Times New Roman" w:cs="Times New Roman"/>
                <w:iCs/>
                <w:color w:val="000000"/>
              </w:rPr>
              <w:t>ориентироваться в комбинаторике;</w:t>
            </w:r>
          </w:p>
          <w:p w:rsidR="00E942ED" w:rsidRPr="00C01246" w:rsidRDefault="00E942ED" w:rsidP="004D2C85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C01246">
              <w:rPr>
                <w:rFonts w:ascii="Times New Roman" w:hAnsi="Times New Roman" w:cs="Times New Roman"/>
                <w:iCs/>
                <w:color w:val="000000"/>
              </w:rPr>
              <w:t>-уметь строить дерево возможных вариантов</w:t>
            </w:r>
          </w:p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  <w:iCs/>
                <w:color w:val="000000"/>
              </w:rPr>
            </w:pPr>
            <w:r w:rsidRPr="00C01246">
              <w:rPr>
                <w:rFonts w:ascii="Times New Roman" w:hAnsi="Times New Roman" w:cs="Times New Roman"/>
                <w:iCs/>
                <w:color w:val="000000"/>
              </w:rPr>
              <w:t>-знать и уметь пользоваться формулами для решения комбинаторных задач</w:t>
            </w:r>
          </w:p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42ED" w:rsidRPr="00E21084" w:rsidRDefault="00E942ED" w:rsidP="00E942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942ED" w:rsidRPr="00E21084" w:rsidRDefault="00E942ED" w:rsidP="00E942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E942ED" w:rsidRPr="00E21084" w:rsidRDefault="00E942ED" w:rsidP="00E942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рабочие отношения; эффективно сотрудничать и способствовать продуктивной кооперации.</w:t>
            </w:r>
          </w:p>
          <w:p w:rsidR="00E942ED" w:rsidRPr="00E21084" w:rsidRDefault="00E942ED" w:rsidP="00E942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Регулятивные:</w:t>
            </w:r>
          </w:p>
          <w:p w:rsidR="00E942ED" w:rsidRPr="00E21084" w:rsidRDefault="00E942ED" w:rsidP="00E942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план и последовательность действий; вносить коррективы и дополнения в составленные планы.</w:t>
            </w:r>
          </w:p>
          <w:p w:rsidR="00E942ED" w:rsidRPr="00E21084" w:rsidRDefault="00E942ED" w:rsidP="00E942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Познавательные:</w:t>
            </w:r>
          </w:p>
          <w:p w:rsidR="00E942ED" w:rsidRPr="00E21084" w:rsidRDefault="00E942ED" w:rsidP="00E942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Выбирать наиболее эффективные способы решения задачи в зависимости от конкретных условий; проводить анализ способов решения задач; восстанавливать предметную ситуацию, </w:t>
            </w:r>
            <w:r w:rsidRPr="00E21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описанную в задаче, путём </w:t>
            </w:r>
            <w:proofErr w:type="spellStart"/>
            <w:r w:rsidRPr="00E2108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переформулирования</w:t>
            </w:r>
            <w:proofErr w:type="spellEnd"/>
            <w:r w:rsidRPr="00E21084">
              <w:rPr>
                <w:rFonts w:ascii="Times New Roman" w:eastAsia="Times New Roman" w:hAnsi="Times New Roman" w:cs="Times New Roman"/>
                <w:sz w:val="24"/>
                <w:szCs w:val="24"/>
              </w:rPr>
              <w:t>, изображать на схеме только существенную информацию; анализировать объект, выделяя существенные и несущественные признаки.</w:t>
            </w:r>
          </w:p>
          <w:p w:rsidR="00E942ED" w:rsidRPr="00C01246" w:rsidRDefault="00E942ED" w:rsidP="00E942ED">
            <w:pPr>
              <w:tabs>
                <w:tab w:val="left" w:pos="426"/>
              </w:tabs>
              <w:spacing w:after="0" w:line="240" w:lineRule="auto"/>
              <w:ind w:left="142" w:right="6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  <w:r w:rsidR="00E942ED" w:rsidRPr="00C01246">
              <w:rPr>
                <w:rFonts w:ascii="Times New Roman" w:hAnsi="Times New Roman" w:cs="Times New Roman"/>
              </w:rPr>
              <w:t>.04</w:t>
            </w:r>
          </w:p>
          <w:p w:rsidR="00E942ED" w:rsidRPr="00C01246" w:rsidRDefault="00DE432F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E942ED" w:rsidRPr="00C01246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942ED" w:rsidRPr="00C01246" w:rsidTr="00D310F0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85-86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C01246">
              <w:rPr>
                <w:rFonts w:ascii="Times New Roman" w:hAnsi="Times New Roman" w:cs="Times New Roman"/>
                <w:color w:val="000000"/>
              </w:rPr>
              <w:t xml:space="preserve">Перестановки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E942ED" w:rsidRPr="00C01246">
              <w:rPr>
                <w:rFonts w:ascii="Times New Roman" w:hAnsi="Times New Roman" w:cs="Times New Roman"/>
              </w:rPr>
              <w:t>.04</w:t>
            </w:r>
          </w:p>
          <w:p w:rsidR="00E942ED" w:rsidRPr="00C01246" w:rsidRDefault="00DE432F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942ED" w:rsidRPr="00C01246" w:rsidTr="00D310F0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87-88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C01246">
              <w:rPr>
                <w:rFonts w:ascii="Times New Roman" w:hAnsi="Times New Roman" w:cs="Times New Roman"/>
                <w:color w:val="000000"/>
              </w:rPr>
              <w:t xml:space="preserve">Размещения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</w:t>
            </w:r>
          </w:p>
          <w:p w:rsidR="00E942ED" w:rsidRPr="00C01246" w:rsidRDefault="00DE432F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942ED" w:rsidRPr="00C01246" w:rsidTr="00D310F0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89-90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C01246">
              <w:rPr>
                <w:rFonts w:ascii="Times New Roman" w:hAnsi="Times New Roman" w:cs="Times New Roman"/>
                <w:color w:val="000000"/>
              </w:rPr>
              <w:t xml:space="preserve">Сочетания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DE432F" w:rsidP="004D2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942ED" w:rsidRPr="00C01246" w:rsidTr="00153393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C01246">
              <w:rPr>
                <w:rFonts w:ascii="Times New Roman" w:hAnsi="Times New Roman" w:cs="Times New Roman"/>
                <w:color w:val="000000"/>
              </w:rPr>
              <w:t>Решение комбинаторных  задач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942ED" w:rsidRPr="00C01246" w:rsidTr="00153393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C01246">
              <w:rPr>
                <w:rFonts w:ascii="Times New Roman" w:hAnsi="Times New Roman" w:cs="Times New Roman"/>
                <w:color w:val="000000"/>
              </w:rPr>
              <w:t>Относительная частота случайного события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  <w:iCs/>
                <w:color w:val="000000"/>
              </w:rPr>
            </w:pPr>
            <w:r w:rsidRPr="00C01246">
              <w:rPr>
                <w:rFonts w:ascii="Times New Roman" w:hAnsi="Times New Roman" w:cs="Times New Roman"/>
                <w:iCs/>
                <w:color w:val="000000"/>
              </w:rPr>
              <w:t>Уметь определять относительную частоту события,  вероятность события</w:t>
            </w:r>
          </w:p>
          <w:p w:rsidR="00E942ED" w:rsidRPr="00C01246" w:rsidRDefault="00E942ED" w:rsidP="004D2C85">
            <w:pPr>
              <w:pStyle w:val="af1"/>
              <w:snapToGrid w:val="0"/>
              <w:spacing w:after="0"/>
              <w:rPr>
                <w:rFonts w:ascii="Times New Roman" w:hAnsi="Times New Roman" w:cs="Times New Roman"/>
                <w:iCs/>
                <w:color w:val="000000"/>
              </w:rPr>
            </w:pPr>
            <w:r w:rsidRPr="00C01246">
              <w:rPr>
                <w:rFonts w:ascii="Times New Roman" w:hAnsi="Times New Roman" w:cs="Times New Roman"/>
                <w:iCs/>
                <w:color w:val="000000"/>
              </w:rPr>
              <w:lastRenderedPageBreak/>
              <w:t>определять количество равновозможных исходов некоторого испытания;</w:t>
            </w:r>
          </w:p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  <w:iCs/>
                <w:color w:val="000000"/>
              </w:rPr>
            </w:pPr>
            <w:r w:rsidRPr="00C01246">
              <w:rPr>
                <w:rFonts w:ascii="Times New Roman" w:hAnsi="Times New Roman" w:cs="Times New Roman"/>
                <w:iCs/>
                <w:color w:val="000000"/>
              </w:rPr>
              <w:t>-знать классическое определение вероятности</w:t>
            </w: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942ED" w:rsidRPr="00C01246" w:rsidTr="00153393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lastRenderedPageBreak/>
              <w:t>93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C01246">
              <w:rPr>
                <w:rFonts w:ascii="Times New Roman" w:hAnsi="Times New Roman" w:cs="Times New Roman"/>
                <w:color w:val="000000"/>
              </w:rPr>
              <w:t>Вероятность равновозможных событий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  <w:b/>
                <w:iCs/>
                <w:color w:val="000000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E942ED" w:rsidRPr="00C01246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942ED" w:rsidRPr="00C01246" w:rsidTr="00153393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C01246">
              <w:rPr>
                <w:rFonts w:ascii="Times New Roman" w:hAnsi="Times New Roman" w:cs="Times New Roman"/>
                <w:color w:val="000000"/>
              </w:rPr>
              <w:t>Решение задач по теории вероятностей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E942ED" w:rsidRPr="00C01246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942ED" w:rsidRPr="00C01246" w:rsidTr="00153393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C01246">
              <w:rPr>
                <w:rFonts w:ascii="Times New Roman" w:hAnsi="Times New Roman" w:cs="Times New Roman"/>
                <w:b/>
                <w:color w:val="000000"/>
              </w:rPr>
              <w:t xml:space="preserve">Контрольная работа №9 </w:t>
            </w:r>
            <w:r w:rsidRPr="00C01246">
              <w:rPr>
                <w:rFonts w:ascii="Times New Roman" w:hAnsi="Times New Roman" w:cs="Times New Roman"/>
                <w:color w:val="000000"/>
              </w:rPr>
              <w:t>по теме: «Комбинаторика и теория вероятностей»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2ED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942ED" w:rsidRPr="00C01246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2ED" w:rsidRPr="00C01246" w:rsidRDefault="00E942ED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E432F" w:rsidRPr="00C01246" w:rsidTr="009A4ADC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432F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96-101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432F" w:rsidRPr="00C01246" w:rsidRDefault="00DE432F" w:rsidP="004D2C85">
            <w:pPr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  <w:r w:rsidRPr="00C01246">
              <w:rPr>
                <w:rFonts w:ascii="Times New Roman" w:hAnsi="Times New Roman" w:cs="Times New Roman"/>
                <w:b/>
                <w:color w:val="000000"/>
              </w:rPr>
              <w:t>Итоговое повторение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432F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432F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Повторение ключевых моментов  теории. Подготовка к ГИА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432F" w:rsidRPr="00E21084" w:rsidRDefault="00DE432F" w:rsidP="00E942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УУД</w:t>
            </w:r>
          </w:p>
          <w:p w:rsidR="00DE432F" w:rsidRPr="00E21084" w:rsidRDefault="00DE432F" w:rsidP="00E942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E432F" w:rsidRDefault="00DE432F" w:rsidP="00E942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Аргументировать свою точку зрения, спорить и отстаивать свою позицию невраждебным для оппонентов образом; развивать умения интегрироваться в группу сверстников и строить продуктивное взаимодействие со сверстниками и взрослыми.</w:t>
            </w:r>
          </w:p>
          <w:p w:rsidR="00DE432F" w:rsidRPr="00E21084" w:rsidRDefault="00DE432F" w:rsidP="00E942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Регулятивные:</w:t>
            </w:r>
          </w:p>
          <w:p w:rsidR="00DE432F" w:rsidRDefault="00DE432F" w:rsidP="00E942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Вносить необходимые дополнения и коррективы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способ действия в случае расхождения эталона, реального действия и его результата.</w:t>
            </w:r>
          </w:p>
          <w:p w:rsidR="00DE432F" w:rsidRPr="00E21084" w:rsidRDefault="00DE432F" w:rsidP="00E942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1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Познавательные:</w:t>
            </w:r>
          </w:p>
          <w:p w:rsidR="00DE432F" w:rsidRPr="00C01246" w:rsidRDefault="00DE432F" w:rsidP="00BA60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сравнение и классификацию по заданным критериям.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E432F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  <w:p w:rsidR="00DE432F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  <w:p w:rsidR="00DE432F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  <w:p w:rsidR="00DE432F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  <w:p w:rsidR="00DE432F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  <w:p w:rsidR="00DE432F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  <w:p w:rsidR="00DE432F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32F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E432F" w:rsidRPr="00C01246" w:rsidTr="009A4ADC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432F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 xml:space="preserve">102 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432F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Итоговая контрольная работа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432F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432F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2F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432F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432F" w:rsidRPr="00C01246" w:rsidRDefault="00DE432F" w:rsidP="004D2C8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C01246" w:rsidRPr="00C01246" w:rsidRDefault="00C01246" w:rsidP="00C01246">
      <w:pPr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lastRenderedPageBreak/>
        <w:t xml:space="preserve">Типы уроков: </w:t>
      </w:r>
    </w:p>
    <w:p w:rsidR="00C01246" w:rsidRPr="00C01246" w:rsidRDefault="00C01246" w:rsidP="00C01246">
      <w:pPr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>НМ – урок ознакомления с новым материалом</w:t>
      </w:r>
    </w:p>
    <w:p w:rsidR="00C01246" w:rsidRPr="00C01246" w:rsidRDefault="00C01246" w:rsidP="00C01246">
      <w:pPr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>ЗИ – урок закрепления изученного</w:t>
      </w:r>
    </w:p>
    <w:p w:rsidR="00C01246" w:rsidRPr="00C01246" w:rsidRDefault="00C01246" w:rsidP="00C01246">
      <w:pPr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>ПЗУ – урок применения знаний и умений</w:t>
      </w:r>
    </w:p>
    <w:p w:rsidR="00C01246" w:rsidRPr="00C01246" w:rsidRDefault="00C01246" w:rsidP="00C01246">
      <w:pPr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>ОС – урок обобщения и систематизации знаний</w:t>
      </w:r>
    </w:p>
    <w:p w:rsidR="00C01246" w:rsidRPr="00C01246" w:rsidRDefault="00C01246" w:rsidP="00C01246">
      <w:pPr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>ПК – урок проверки и коррекции знаний и умений</w:t>
      </w:r>
    </w:p>
    <w:p w:rsidR="00C01246" w:rsidRPr="00C01246" w:rsidRDefault="00C01246" w:rsidP="00C01246">
      <w:pPr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>КУ – комбинированный урок</w:t>
      </w:r>
    </w:p>
    <w:p w:rsidR="00C01246" w:rsidRDefault="00C01246" w:rsidP="00C012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1246" w:rsidRDefault="00C01246" w:rsidP="00C012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1246" w:rsidRDefault="00C01246" w:rsidP="00C012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1246" w:rsidRDefault="00C01246" w:rsidP="00C012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1246" w:rsidRDefault="00C01246" w:rsidP="00C012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1246" w:rsidRDefault="00C01246" w:rsidP="00C012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1246" w:rsidRDefault="00C01246" w:rsidP="00C012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1246" w:rsidRDefault="00C01246" w:rsidP="00C012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E621F" w:rsidRDefault="005E621F" w:rsidP="00C012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E621F" w:rsidRDefault="005E621F" w:rsidP="00C012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1246" w:rsidRDefault="00C01246" w:rsidP="00C012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E621F" w:rsidRDefault="005E621F" w:rsidP="00C01246">
      <w:pPr>
        <w:spacing w:after="0" w:line="240" w:lineRule="auto"/>
        <w:jc w:val="center"/>
        <w:rPr>
          <w:rFonts w:ascii="Times New Roman" w:hAnsi="Times New Roman" w:cs="Times New Roman"/>
        </w:rPr>
        <w:sectPr w:rsidR="005E621F" w:rsidSect="0042080A">
          <w:pgSz w:w="16838" w:h="11906" w:orient="landscape"/>
          <w:pgMar w:top="1701" w:right="1134" w:bottom="850" w:left="1134" w:header="720" w:footer="720" w:gutter="0"/>
          <w:cols w:space="720"/>
          <w:formProt w:val="0"/>
          <w:docGrid w:linePitch="299"/>
        </w:sectPr>
      </w:pPr>
    </w:p>
    <w:p w:rsidR="00C01246" w:rsidRDefault="00C01246" w:rsidP="00C012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1246" w:rsidRPr="00C01246" w:rsidRDefault="00C01246" w:rsidP="00C0124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>Календарно-тематический план курса</w:t>
      </w:r>
    </w:p>
    <w:p w:rsidR="00C01246" w:rsidRPr="00C01246" w:rsidRDefault="00C01246" w:rsidP="00C0124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01246">
        <w:rPr>
          <w:rFonts w:ascii="Times New Roman" w:hAnsi="Times New Roman" w:cs="Times New Roman"/>
          <w:b/>
        </w:rPr>
        <w:t xml:space="preserve">геометрии </w:t>
      </w:r>
      <w:r w:rsidRPr="00C01246">
        <w:rPr>
          <w:rFonts w:ascii="Times New Roman" w:hAnsi="Times New Roman" w:cs="Times New Roman"/>
          <w:b/>
          <w:lang w:val="en-US"/>
        </w:rPr>
        <w:t>IX</w:t>
      </w:r>
      <w:r w:rsidRPr="00C01246">
        <w:rPr>
          <w:rFonts w:ascii="Times New Roman" w:hAnsi="Times New Roman" w:cs="Times New Roman"/>
          <w:b/>
        </w:rPr>
        <w:t xml:space="preserve"> класса </w:t>
      </w:r>
    </w:p>
    <w:p w:rsidR="00C01246" w:rsidRPr="00C01246" w:rsidRDefault="00C01246" w:rsidP="00C0124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 xml:space="preserve">по учебнику </w:t>
      </w:r>
      <w:proofErr w:type="spellStart"/>
      <w:r w:rsidRPr="00C01246">
        <w:rPr>
          <w:rFonts w:ascii="Times New Roman" w:hAnsi="Times New Roman" w:cs="Times New Roman"/>
        </w:rPr>
        <w:t>Л.С.Атанасяна</w:t>
      </w:r>
      <w:proofErr w:type="spellEnd"/>
      <w:r w:rsidRPr="00C01246">
        <w:rPr>
          <w:rFonts w:ascii="Times New Roman" w:hAnsi="Times New Roman" w:cs="Times New Roman"/>
        </w:rPr>
        <w:t xml:space="preserve"> и др.</w:t>
      </w:r>
    </w:p>
    <w:p w:rsidR="00C01246" w:rsidRPr="00C01246" w:rsidRDefault="00C01246" w:rsidP="00C0124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>( 2 ч в неделю / всего 68 ч</w:t>
      </w:r>
      <w:proofErr w:type="gramStart"/>
      <w:r w:rsidRPr="00C01246">
        <w:rPr>
          <w:rFonts w:ascii="Times New Roman" w:hAnsi="Times New Roman" w:cs="Times New Roman"/>
        </w:rPr>
        <w:t xml:space="preserve"> )</w:t>
      </w:r>
      <w:proofErr w:type="gramEnd"/>
    </w:p>
    <w:p w:rsidR="00C01246" w:rsidRPr="00C01246" w:rsidRDefault="00C01246" w:rsidP="00C01246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22"/>
        <w:gridCol w:w="2333"/>
        <w:gridCol w:w="790"/>
        <w:gridCol w:w="3776"/>
        <w:gridCol w:w="977"/>
        <w:gridCol w:w="765"/>
      </w:tblGrid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jc w:val="center"/>
              <w:rPr>
                <w:rStyle w:val="af2"/>
                <w:rFonts w:ascii="Times New Roman" w:hAnsi="Times New Roman" w:cs="Times New Roman"/>
                <w:b w:val="0"/>
              </w:rPr>
            </w:pPr>
            <w:r w:rsidRPr="00C01246">
              <w:rPr>
                <w:rStyle w:val="af2"/>
                <w:rFonts w:ascii="Times New Roman" w:hAnsi="Times New Roman" w:cs="Times New Roman"/>
                <w:b w:val="0"/>
              </w:rPr>
              <w:t>Тип урока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Style w:val="af2"/>
                <w:rFonts w:ascii="Times New Roman" w:hAnsi="Times New Roman" w:cs="Times New Roman"/>
                <w:b w:val="0"/>
              </w:rPr>
              <w:t xml:space="preserve">Планируемые результаты (на уровне учебных действий) </w:t>
            </w:r>
          </w:p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946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Style w:val="af2"/>
                <w:rFonts w:ascii="Times New Roman" w:hAnsi="Times New Roman" w:cs="Times New Roman"/>
              </w:rPr>
              <w:t>Векторы (11 ч)</w:t>
            </w:r>
            <w:r w:rsidRPr="00C01246">
              <w:rPr>
                <w:rFonts w:ascii="Times New Roman" w:hAnsi="Times New Roman" w:cs="Times New Roman"/>
              </w:rPr>
              <w:br/>
            </w:r>
            <w:r w:rsidRPr="00C01246">
              <w:rPr>
                <w:rStyle w:val="af2"/>
                <w:rFonts w:ascii="Times New Roman" w:hAnsi="Times New Roman" w:cs="Times New Roman"/>
                <w:u w:val="single"/>
              </w:rPr>
              <w:t>Основная цель</w:t>
            </w:r>
            <w:r w:rsidRPr="00C01246">
              <w:rPr>
                <w:rStyle w:val="af2"/>
                <w:rFonts w:ascii="Times New Roman" w:hAnsi="Times New Roman" w:cs="Times New Roman"/>
              </w:rPr>
              <w:t>:</w:t>
            </w:r>
            <w:r w:rsidRPr="00C01246">
              <w:rPr>
                <w:rFonts w:ascii="Times New Roman" w:hAnsi="Times New Roman" w:cs="Times New Roman"/>
              </w:rPr>
              <w:t xml:space="preserve"> Формирование представлений о таких фундаментальных понятиях геометрии, какими являются понятия вектора, абсолютная величина и направление вектора, равенство векторов, сложение и вычитание векторов, умножение вектора на число, координаты вектора. Формирование умения выполнять построение суммы векторов, вычитание векторов, произведение вектора на число. </w:t>
            </w:r>
          </w:p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Понятие вектора. Действия с векторами.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НМ</w:t>
            </w:r>
          </w:p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Имеют представление об определении вектора и равных векторов. (Р)</w:t>
            </w:r>
            <w:r w:rsidRPr="00C01246">
              <w:rPr>
                <w:rFonts w:ascii="Times New Roman" w:hAnsi="Times New Roman" w:cs="Times New Roman"/>
              </w:rPr>
              <w:br/>
              <w:t xml:space="preserve">Изображают и обозначают векторы, откладывают от данной точки вектор, равный </w:t>
            </w:r>
            <w:proofErr w:type="gramStart"/>
            <w:r w:rsidRPr="00C01246">
              <w:rPr>
                <w:rFonts w:ascii="Times New Roman" w:hAnsi="Times New Roman" w:cs="Times New Roman"/>
              </w:rPr>
              <w:t>данному</w:t>
            </w:r>
            <w:proofErr w:type="gramEnd"/>
            <w:r w:rsidRPr="00C01246">
              <w:rPr>
                <w:rFonts w:ascii="Times New Roman" w:hAnsi="Times New Roman" w:cs="Times New Roman"/>
              </w:rPr>
              <w:t xml:space="preserve">. (Р) 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C01246" w:rsidRPr="00C01246">
              <w:rPr>
                <w:rFonts w:ascii="Times New Roman" w:hAnsi="Times New Roman" w:cs="Times New Roman"/>
              </w:rPr>
              <w:t>.09</w:t>
            </w:r>
          </w:p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C01246" w:rsidRPr="00C0124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Сложение и вычитание векторов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НМ</w:t>
            </w:r>
          </w:p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Знают законы сложение векторов, определяют разность двух векторов, находят сумму нескольких векторов, используя правила треугольника и правило параллелограмма.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C01246" w:rsidRPr="00C01246">
              <w:rPr>
                <w:rFonts w:ascii="Times New Roman" w:hAnsi="Times New Roman" w:cs="Times New Roman"/>
              </w:rPr>
              <w:t>.09</w:t>
            </w:r>
          </w:p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C01246" w:rsidRPr="00C01246">
              <w:rPr>
                <w:rFonts w:ascii="Times New Roman" w:hAnsi="Times New Roman" w:cs="Times New Roman"/>
              </w:rPr>
              <w:t>.09</w:t>
            </w:r>
          </w:p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01246" w:rsidRPr="00C01246">
              <w:rPr>
                <w:rFonts w:ascii="Times New Roman" w:hAnsi="Times New Roman" w:cs="Times New Roman"/>
              </w:rPr>
              <w:t>.09</w:t>
            </w:r>
          </w:p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C01246" w:rsidRPr="00C0124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7-10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Умножение вектора на число. Применение векторов к решению задач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НМ</w:t>
            </w:r>
          </w:p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Знают, какой вектор называется произведением вектора на число. Умеют формулировать свойства умножения вектора на число. Решают задачи на применение свойств умножения вектора на число. (П)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C01246" w:rsidRPr="00C01246">
              <w:rPr>
                <w:rFonts w:ascii="Times New Roman" w:hAnsi="Times New Roman" w:cs="Times New Roman"/>
              </w:rPr>
              <w:t>.09</w:t>
            </w:r>
          </w:p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C01246" w:rsidRPr="00C01246">
              <w:rPr>
                <w:rFonts w:ascii="Times New Roman" w:hAnsi="Times New Roman" w:cs="Times New Roman"/>
              </w:rPr>
              <w:t>.09</w:t>
            </w:r>
          </w:p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C01246" w:rsidRPr="00C01246">
              <w:rPr>
                <w:rFonts w:ascii="Times New Roman" w:hAnsi="Times New Roman" w:cs="Times New Roman"/>
              </w:rPr>
              <w:t>.10</w:t>
            </w:r>
          </w:p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C01246" w:rsidRPr="00C01246">
              <w:rPr>
                <w:rFonts w:ascii="Times New Roman" w:hAnsi="Times New Roman" w:cs="Times New Roman"/>
              </w:rPr>
              <w:t>.10</w:t>
            </w:r>
          </w:p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  <w:i/>
              </w:rPr>
              <w:t>Контрольная работа № 1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ПК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Решают задачи на применение правил: треугольника, параллелограмма, многоугольника. Решают задачи на применение свойств умножения вектора на число.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C01246" w:rsidRPr="00C01246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946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Style w:val="af2"/>
                <w:rFonts w:ascii="Times New Roman" w:hAnsi="Times New Roman" w:cs="Times New Roman"/>
              </w:rPr>
              <w:t>Метод координат (11 ч)</w:t>
            </w:r>
            <w:r w:rsidRPr="00C01246">
              <w:rPr>
                <w:rFonts w:ascii="Times New Roman" w:hAnsi="Times New Roman" w:cs="Times New Roman"/>
              </w:rPr>
              <w:br/>
            </w:r>
            <w:r w:rsidRPr="00C01246">
              <w:rPr>
                <w:rStyle w:val="af2"/>
                <w:rFonts w:ascii="Times New Roman" w:hAnsi="Times New Roman" w:cs="Times New Roman"/>
              </w:rPr>
              <w:t xml:space="preserve">Основная цель: </w:t>
            </w:r>
            <w:r w:rsidRPr="00C01246">
              <w:rPr>
                <w:rFonts w:ascii="Times New Roman" w:hAnsi="Times New Roman" w:cs="Times New Roman"/>
              </w:rPr>
              <w:t xml:space="preserve">Расширение и систематизация представления учащихся о методе координат, развитие умения применять алгебраический аппарат при решении геометрических и практических задач. Освоение практического применения метода координат состоит в том, что вводится подходящим образом прямоугольная система координат, условие задачи записывается </w:t>
            </w:r>
            <w:proofErr w:type="gramStart"/>
            <w:r w:rsidRPr="00C01246">
              <w:rPr>
                <w:rFonts w:ascii="Times New Roman" w:hAnsi="Times New Roman" w:cs="Times New Roman"/>
              </w:rPr>
              <w:t>к</w:t>
            </w:r>
            <w:proofErr w:type="gramEnd"/>
            <w:r w:rsidRPr="00C01246">
              <w:rPr>
                <w:rFonts w:ascii="Times New Roman" w:hAnsi="Times New Roman" w:cs="Times New Roman"/>
              </w:rPr>
              <w:t xml:space="preserve"> координатах и далее решение проводится с помощью алгебраических вычислений.   </w:t>
            </w: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12-13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Координаты вектора.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НМ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Знают формулировки и доказательства леммы о коллинеарных векторах и теоремы о разложении вектора по двум неколлинеарным векторам. (Р)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1</w:t>
            </w:r>
            <w:r w:rsidR="00BA6017">
              <w:rPr>
                <w:rFonts w:ascii="Times New Roman" w:hAnsi="Times New Roman" w:cs="Times New Roman"/>
              </w:rPr>
              <w:t>3</w:t>
            </w:r>
            <w:r w:rsidRPr="00C01246">
              <w:rPr>
                <w:rFonts w:ascii="Times New Roman" w:hAnsi="Times New Roman" w:cs="Times New Roman"/>
              </w:rPr>
              <w:t>.10</w:t>
            </w:r>
          </w:p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C01246" w:rsidRPr="00C01246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lastRenderedPageBreak/>
              <w:t>14-15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Применяют правила действия над векторами к решению задач. (П)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01246" w:rsidRPr="00C01246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rPr>
          <w:trHeight w:val="1658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16-17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Простейшие задачи в координатах.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Имеют представление о понятии координаты вектора, координат разности и суммы двух векторов. (Р) Решают простейшие задачи методом координат. (П)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C01246" w:rsidRPr="00C01246">
              <w:rPr>
                <w:rFonts w:ascii="Times New Roman" w:hAnsi="Times New Roman" w:cs="Times New Roman"/>
              </w:rPr>
              <w:t>.10</w:t>
            </w:r>
          </w:p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C01246" w:rsidRPr="00C01246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Уравнение окружности.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НМ</w:t>
            </w:r>
          </w:p>
        </w:tc>
        <w:tc>
          <w:tcPr>
            <w:tcW w:w="37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 xml:space="preserve">Имеют представление об уравнении окружности и прямой. (Р) Решают </w:t>
            </w:r>
            <w:r w:rsidRPr="00C01246">
              <w:rPr>
                <w:rFonts w:ascii="Times New Roman" w:hAnsi="Times New Roman" w:cs="Times New Roman"/>
              </w:rPr>
              <w:br/>
              <w:t>задачи на применение уравнения окружности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BA6017" w:rsidP="00BA60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 xml:space="preserve">Уравнение </w:t>
            </w:r>
            <w:proofErr w:type="gramStart"/>
            <w:r w:rsidRPr="00C01246">
              <w:rPr>
                <w:rFonts w:ascii="Times New Roman" w:hAnsi="Times New Roman" w:cs="Times New Roman"/>
              </w:rPr>
              <w:t>прямой</w:t>
            </w:r>
            <w:proofErr w:type="gramEnd"/>
            <w:r w:rsidRPr="00C012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37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20-21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 xml:space="preserve">Решают </w:t>
            </w:r>
            <w:r w:rsidRPr="00C01246">
              <w:rPr>
                <w:rFonts w:ascii="Times New Roman" w:hAnsi="Times New Roman" w:cs="Times New Roman"/>
              </w:rPr>
              <w:br/>
              <w:t xml:space="preserve">задачи на применение уравнения окружности и методом координат. (П) 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C01246" w:rsidRPr="00C01246">
              <w:rPr>
                <w:rFonts w:ascii="Times New Roman" w:hAnsi="Times New Roman" w:cs="Times New Roman"/>
              </w:rPr>
              <w:t>.11</w:t>
            </w:r>
          </w:p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C01246" w:rsidRPr="00C01246">
              <w:rPr>
                <w:rFonts w:ascii="Times New Roman" w:hAnsi="Times New Roman" w:cs="Times New Roman"/>
              </w:rPr>
              <w:t>.11</w:t>
            </w:r>
          </w:p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Style w:val="af2"/>
                <w:rFonts w:ascii="Times New Roman" w:hAnsi="Times New Roman" w:cs="Times New Roman"/>
              </w:rPr>
              <w:t>Контрольная работа №2</w:t>
            </w:r>
          </w:p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ПК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Решают задачи на применение уравнения окружности и методом координат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C01246" w:rsidRPr="00C01246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rPr>
          <w:trHeight w:val="363"/>
        </w:trPr>
        <w:tc>
          <w:tcPr>
            <w:tcW w:w="946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Style w:val="af2"/>
                <w:rFonts w:ascii="Times New Roman" w:hAnsi="Times New Roman" w:cs="Times New Roman"/>
              </w:rPr>
              <w:t>Соотношение между сторонами и углами треугольника (16 ч)</w:t>
            </w:r>
            <w:r w:rsidRPr="00C01246">
              <w:rPr>
                <w:rFonts w:ascii="Times New Roman" w:hAnsi="Times New Roman" w:cs="Times New Roman"/>
              </w:rPr>
              <w:br/>
            </w:r>
            <w:r w:rsidRPr="00C01246">
              <w:rPr>
                <w:rStyle w:val="af2"/>
                <w:rFonts w:ascii="Times New Roman" w:hAnsi="Times New Roman" w:cs="Times New Roman"/>
              </w:rPr>
              <w:t xml:space="preserve">Основная цель: </w:t>
            </w:r>
            <w:r w:rsidRPr="00C01246">
              <w:rPr>
                <w:rFonts w:ascii="Times New Roman" w:hAnsi="Times New Roman" w:cs="Times New Roman"/>
              </w:rPr>
              <w:t>Расширение представлений учащихся о геометрических понятиях и границах их применения (синус,  косинус, тангенс углов от 0? до 180?,  теоремы синусов и косинусов, скалярное произведение векторов и его свойства). Развитие тригонометрического аппарата, как средства решения геометрических задач. Формирования умения применять скалярное произведение векторов для решения задач.</w:t>
            </w:r>
          </w:p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23-25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Синус, косинус и тангенс угла.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НМ</w:t>
            </w:r>
          </w:p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Имеют представление о синусе, косинусе и тангенсе для углов от 0? до 180?. (Р) Решают, задачи используя свойства синуса, косинуса, тангенса. (П)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C01246" w:rsidRPr="00C01246">
              <w:rPr>
                <w:rFonts w:ascii="Times New Roman" w:hAnsi="Times New Roman" w:cs="Times New Roman"/>
              </w:rPr>
              <w:t>.11</w:t>
            </w:r>
          </w:p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C01246" w:rsidRPr="00C01246">
              <w:rPr>
                <w:rFonts w:ascii="Times New Roman" w:hAnsi="Times New Roman" w:cs="Times New Roman"/>
              </w:rPr>
              <w:t>.11</w:t>
            </w:r>
          </w:p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Теорема о площади треугольника.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НМ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 xml:space="preserve">Имеют представление о </w:t>
            </w:r>
            <w:proofErr w:type="gramStart"/>
            <w:r w:rsidRPr="00C01246">
              <w:rPr>
                <w:rFonts w:ascii="Times New Roman" w:hAnsi="Times New Roman" w:cs="Times New Roman"/>
              </w:rPr>
              <w:t>теореме</w:t>
            </w:r>
            <w:proofErr w:type="gramEnd"/>
            <w:r w:rsidRPr="00C01246">
              <w:rPr>
                <w:rFonts w:ascii="Times New Roman" w:hAnsi="Times New Roman" w:cs="Times New Roman"/>
              </w:rPr>
              <w:t xml:space="preserve"> о площади треугольника. (Р)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C01246" w:rsidRPr="00C01246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rPr>
          <w:trHeight w:val="663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Теорема синусов.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Имеют представление о теореме синусов</w:t>
            </w:r>
            <w:proofErr w:type="gramStart"/>
            <w:r w:rsidRPr="00C01246">
              <w:rPr>
                <w:rFonts w:ascii="Times New Roman" w:hAnsi="Times New Roman" w:cs="Times New Roman"/>
              </w:rPr>
              <w:t>.(</w:t>
            </w:r>
            <w:proofErr w:type="gramEnd"/>
            <w:r w:rsidRPr="00C01246">
              <w:rPr>
                <w:rFonts w:ascii="Times New Roman" w:hAnsi="Times New Roman" w:cs="Times New Roman"/>
              </w:rPr>
              <w:t>Р)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C01246" w:rsidRPr="00C01246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Теорема косинусов.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Имеют представление о теореме косинусов. (Р)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C01246" w:rsidRPr="00C01246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29-33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Решение треугольников.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Решают задачи на применение теоремы о площади треугольника и теоремы синусов и косинусов.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C01246" w:rsidRPr="00C01246">
              <w:rPr>
                <w:rFonts w:ascii="Times New Roman" w:hAnsi="Times New Roman" w:cs="Times New Roman"/>
              </w:rPr>
              <w:t>.12</w:t>
            </w:r>
          </w:p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01246" w:rsidRPr="00C01246">
              <w:rPr>
                <w:rFonts w:ascii="Times New Roman" w:hAnsi="Times New Roman" w:cs="Times New Roman"/>
              </w:rPr>
              <w:t>.12</w:t>
            </w:r>
          </w:p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C01246" w:rsidRPr="00C01246">
              <w:rPr>
                <w:rFonts w:ascii="Times New Roman" w:hAnsi="Times New Roman" w:cs="Times New Roman"/>
              </w:rPr>
              <w:t>.12</w:t>
            </w:r>
          </w:p>
          <w:p w:rsidR="00C01246" w:rsidRPr="00C01246" w:rsidRDefault="00BA6017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C01246" w:rsidRPr="00C01246">
              <w:rPr>
                <w:rFonts w:ascii="Times New Roman" w:hAnsi="Times New Roman" w:cs="Times New Roman"/>
              </w:rPr>
              <w:t>.12</w:t>
            </w:r>
          </w:p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Угол между векторами. Скалярное произведение векторов.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НМ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 xml:space="preserve">Умеют объяснить, что такое угол между векторами, знают определение скалярного произведения векторов, условие перпендикулярности </w:t>
            </w:r>
            <w:r w:rsidRPr="00C01246">
              <w:rPr>
                <w:rFonts w:ascii="Times New Roman" w:hAnsi="Times New Roman" w:cs="Times New Roman"/>
              </w:rPr>
              <w:lastRenderedPageBreak/>
              <w:t>ненулевых векторов. (П)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lastRenderedPageBreak/>
              <w:t>16.01</w:t>
            </w:r>
          </w:p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Свойства скалярного произведения векторов.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Знакомы с формулой нахождения скалярного произведения по координатам векторов (П). Умеют его находить по алгоритму.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36-37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Решают задачи по теме, уверенно используют формулы и теоремы при решении задач (П).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23.01</w:t>
            </w:r>
          </w:p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  <w:i/>
              </w:rPr>
              <w:t>Контрольная работа №3.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ПК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Умеют решать задачи на применение скалярного произведения векторов.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946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C01246">
              <w:rPr>
                <w:rStyle w:val="af2"/>
                <w:rFonts w:ascii="Times New Roman" w:hAnsi="Times New Roman" w:cs="Times New Roman"/>
              </w:rPr>
              <w:t xml:space="preserve"> Длина окружности и площадь круга (12 ч)</w:t>
            </w:r>
            <w:r w:rsidRPr="00C01246">
              <w:rPr>
                <w:rFonts w:ascii="Times New Roman" w:hAnsi="Times New Roman" w:cs="Times New Roman"/>
              </w:rPr>
              <w:br/>
            </w:r>
            <w:r w:rsidRPr="00C01246">
              <w:rPr>
                <w:rStyle w:val="af2"/>
                <w:rFonts w:ascii="Times New Roman" w:hAnsi="Times New Roman" w:cs="Times New Roman"/>
              </w:rPr>
              <w:t xml:space="preserve">Основная цель: </w:t>
            </w:r>
            <w:r w:rsidRPr="00C01246">
              <w:rPr>
                <w:rFonts w:ascii="Times New Roman" w:hAnsi="Times New Roman" w:cs="Times New Roman"/>
              </w:rPr>
              <w:t>Расширение представлений учащихся о геометрических фигурах и понятиях, формирование умения пользоваться математическими формулами для описания и анализа закономерностей, существующих в окружающем мире (на примере формул длины окружности и площади круга) и смежных предметах (П.М.К.).</w:t>
            </w: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Правильный многоугольник.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НМ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Имеют представление о правильном многоугольнике, окружности. (Р)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05.02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Окружность, описанная около правильного многоугольника.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37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Имеют представление об окружности, описанной около правильного многоугольника, и окружности, вписанной в правильный многоугольник (Р)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06.02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C01246">
              <w:rPr>
                <w:rFonts w:ascii="Times New Roman" w:hAnsi="Times New Roman" w:cs="Times New Roman"/>
              </w:rPr>
              <w:t>Окружность, вписанная в правильный многоугольник.</w:t>
            </w:r>
          </w:p>
        </w:tc>
        <w:tc>
          <w:tcPr>
            <w:tcW w:w="7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37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Формулы для вычисления площади правильного многоугольника, его стороны и радиуса вписанной окружности.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Знают определение правильного многоугольника, доказывают теоремы об окружности, описанной около правильного многоугольника, и окружности, вписанной в правильный многоугольник (П)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Длина окружности.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Имеют представление о выводе формулы длины окружности. (Р) Решают задачи на применение формулы длины окружности. (П)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44-45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Площадь круга и кругового сектора.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ЗИ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Имеют представление о выводе площади круга и кругового сектор</w:t>
            </w:r>
            <w:proofErr w:type="gramStart"/>
            <w:r w:rsidRPr="00C01246">
              <w:rPr>
                <w:rFonts w:ascii="Times New Roman" w:hAnsi="Times New Roman" w:cs="Times New Roman"/>
              </w:rPr>
              <w:t>а(</w:t>
            </w:r>
            <w:proofErr w:type="gramEnd"/>
            <w:r w:rsidRPr="00C01246">
              <w:rPr>
                <w:rFonts w:ascii="Times New Roman" w:hAnsi="Times New Roman" w:cs="Times New Roman"/>
              </w:rPr>
              <w:t>Р). Решают задачи на применение формул площади круга и кругового сектора. (П).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20.02</w:t>
            </w:r>
          </w:p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46-49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Решают задачи на применение формул для вычисления площади правильного многоугольника, его стороны и радиуса вписанной окружности; и формулы длины окружности. (</w:t>
            </w:r>
            <w:proofErr w:type="gramStart"/>
            <w:r w:rsidRPr="00C0124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27.02</w:t>
            </w:r>
          </w:p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05.03</w:t>
            </w:r>
          </w:p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06.03</w:t>
            </w:r>
          </w:p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  <w:i/>
              </w:rPr>
              <w:t>Контрольная работа № 4.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ПК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Решают задачи на применение формул для вычисления площади правильного многоугольника, его стороны и радиуса вписанной окружности; и формулы длины окружности. (П)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946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  <w:r w:rsidRPr="00C01246">
              <w:rPr>
                <w:rStyle w:val="af2"/>
                <w:rFonts w:ascii="Times New Roman" w:hAnsi="Times New Roman" w:cs="Times New Roman"/>
              </w:rPr>
              <w:t>Движения (12 ч)</w:t>
            </w:r>
            <w:r w:rsidRPr="00C01246">
              <w:rPr>
                <w:rFonts w:ascii="Times New Roman" w:hAnsi="Times New Roman" w:cs="Times New Roman"/>
              </w:rPr>
              <w:br/>
            </w:r>
            <w:r w:rsidRPr="00C01246">
              <w:rPr>
                <w:rStyle w:val="af2"/>
                <w:rFonts w:ascii="Times New Roman" w:hAnsi="Times New Roman" w:cs="Times New Roman"/>
              </w:rPr>
              <w:t xml:space="preserve">Основная цель: </w:t>
            </w:r>
            <w:r w:rsidRPr="00C01246">
              <w:rPr>
                <w:rFonts w:ascii="Times New Roman" w:hAnsi="Times New Roman" w:cs="Times New Roman"/>
              </w:rPr>
              <w:t>Формирование представлений о таких фундаментальных понятиях геометрии, какими являются понятия отображения плоскости на себя, движения, осевая и центральная симметрии, параллельный перенос и поворот (ПМК). Развитие умения использовать различные языки геометрии (словесный, символический, графический) и свободно переходить с языка на языке для иллюстрации, интерпретации, аргументации и доказательства</w:t>
            </w: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51-53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Понятие движения.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Имеют представление об отображении плоскости на себя, о свойствах движений (Р)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19.03</w:t>
            </w:r>
          </w:p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20.03</w:t>
            </w:r>
          </w:p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02.04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54-56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Параллельный перенос.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37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 xml:space="preserve">Объясняют, что такое параллельный перенос и поворот; </w:t>
            </w:r>
            <w:r w:rsidRPr="00C01246">
              <w:rPr>
                <w:rFonts w:ascii="Times New Roman" w:hAnsi="Times New Roman" w:cs="Times New Roman"/>
              </w:rPr>
              <w:br/>
              <w:t>Доказывают, что параллельный перенос и поворот являются  движениями  плоскости</w:t>
            </w:r>
            <w:proofErr w:type="gramStart"/>
            <w:r w:rsidRPr="00C01246">
              <w:rPr>
                <w:rFonts w:ascii="Times New Roman" w:hAnsi="Times New Roman" w:cs="Times New Roman"/>
              </w:rPr>
              <w:t>.(</w:t>
            </w:r>
            <w:proofErr w:type="gramEnd"/>
            <w:r w:rsidRPr="00C01246">
              <w:rPr>
                <w:rFonts w:ascii="Times New Roman" w:hAnsi="Times New Roman" w:cs="Times New Roman"/>
              </w:rPr>
              <w:t>Р)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03.04</w:t>
            </w:r>
          </w:p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09.04</w:t>
            </w:r>
          </w:p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57-58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Поворот.</w:t>
            </w:r>
          </w:p>
        </w:tc>
        <w:tc>
          <w:tcPr>
            <w:tcW w:w="7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37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16.04</w:t>
            </w:r>
          </w:p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59-61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 xml:space="preserve">Решение задач. 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ПЗУ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 xml:space="preserve">Решают задачи, </w:t>
            </w:r>
            <w:r w:rsidRPr="00C01246">
              <w:rPr>
                <w:rFonts w:ascii="Times New Roman" w:hAnsi="Times New Roman" w:cs="Times New Roman"/>
              </w:rPr>
              <w:br/>
              <w:t>используя изученные формулы (П). Выполняют построения фигур полученных при всех видах движения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23.04</w:t>
            </w:r>
          </w:p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24.04</w:t>
            </w:r>
          </w:p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30.04</w:t>
            </w:r>
          </w:p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  <w:i/>
              </w:rPr>
              <w:t>Контрольная работа № 6.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ПК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pStyle w:val="af1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 xml:space="preserve">Решают задачи на применение параллельного переноса и поворота. 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07.05</w:t>
            </w:r>
          </w:p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63-64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  <w:b/>
              </w:rPr>
              <w:t>Об аксиомах планиметрии.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ОС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01246">
              <w:rPr>
                <w:rFonts w:ascii="Times New Roman" w:hAnsi="Times New Roman" w:cs="Times New Roman"/>
              </w:rPr>
              <w:t>Знают аксиомы планиметрии, применяют при решении задач. (Р)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08.05</w:t>
            </w:r>
          </w:p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01246"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01246" w:rsidRPr="00C01246" w:rsidTr="004D2C85"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65-67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  <w:b/>
              </w:rPr>
              <w:t>Повторение. Решение задач.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ОС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Обобщение сведений об основных свойствах геометрических  фигур. Решают комплексные задачи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15.05</w:t>
            </w:r>
          </w:p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21.05</w:t>
            </w:r>
          </w:p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1246"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246" w:rsidRPr="00C01246" w:rsidRDefault="00C01246" w:rsidP="004D2C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01246" w:rsidRPr="00C01246" w:rsidRDefault="00C01246" w:rsidP="00C0124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01246" w:rsidRPr="00C01246" w:rsidRDefault="00C01246" w:rsidP="00C01246">
      <w:pPr>
        <w:spacing w:after="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 xml:space="preserve">Типы уроков: </w:t>
      </w:r>
    </w:p>
    <w:p w:rsidR="00C01246" w:rsidRPr="00C01246" w:rsidRDefault="00C01246" w:rsidP="00C01246">
      <w:pPr>
        <w:spacing w:after="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>НМ – урок ознакомления с новым материалом</w:t>
      </w:r>
    </w:p>
    <w:p w:rsidR="00C01246" w:rsidRPr="00C01246" w:rsidRDefault="00C01246" w:rsidP="00C01246">
      <w:pPr>
        <w:spacing w:after="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>ЗИ – урок закрепления изученного</w:t>
      </w:r>
    </w:p>
    <w:p w:rsidR="00C01246" w:rsidRPr="00C01246" w:rsidRDefault="00C01246" w:rsidP="00C01246">
      <w:pPr>
        <w:spacing w:after="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>ПЗУ – урок применения знаний и умений</w:t>
      </w:r>
    </w:p>
    <w:p w:rsidR="00C01246" w:rsidRPr="00C01246" w:rsidRDefault="00C01246" w:rsidP="00C01246">
      <w:pPr>
        <w:spacing w:after="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>ОС – урок обобщения и систематизации знаний</w:t>
      </w:r>
    </w:p>
    <w:p w:rsidR="00C01246" w:rsidRPr="00C01246" w:rsidRDefault="00C01246" w:rsidP="00C01246">
      <w:pPr>
        <w:spacing w:after="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>ПК – урок проверки и коррекции знаний и умений</w:t>
      </w:r>
    </w:p>
    <w:p w:rsidR="00C01246" w:rsidRPr="00C01246" w:rsidRDefault="00C01246" w:rsidP="00C01246">
      <w:pPr>
        <w:spacing w:after="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>КУ – комбинированный урок</w:t>
      </w:r>
    </w:p>
    <w:p w:rsidR="00C01246" w:rsidRPr="00713E18" w:rsidRDefault="00C01246" w:rsidP="00C01246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hAnsi="Times New Roman"/>
          <w:vanish/>
        </w:rPr>
      </w:pPr>
      <w:r w:rsidRPr="00713E18">
        <w:rPr>
          <w:rFonts w:ascii="Times New Roman" w:hAnsi="Times New Roman"/>
          <w:vanish/>
        </w:rPr>
        <w:t>Конец формы</w:t>
      </w:r>
    </w:p>
    <w:p w:rsidR="00C01246" w:rsidRPr="00713E18" w:rsidRDefault="00C01246" w:rsidP="00C01246">
      <w:pPr>
        <w:rPr>
          <w:rFonts w:ascii="Times New Roman" w:hAnsi="Times New Roman"/>
        </w:rPr>
      </w:pPr>
    </w:p>
    <w:p w:rsidR="00C01246" w:rsidRPr="00C01246" w:rsidRDefault="00C01246" w:rsidP="00C01246">
      <w:pPr>
        <w:rPr>
          <w:rFonts w:ascii="Times New Roman" w:hAnsi="Times New Roman" w:cs="Times New Roman"/>
        </w:rPr>
      </w:pPr>
    </w:p>
    <w:p w:rsidR="00C01246" w:rsidRDefault="00C01246" w:rsidP="00C01246"/>
    <w:p w:rsidR="00C01246" w:rsidRDefault="00C01246" w:rsidP="00C01246"/>
    <w:p w:rsidR="001940B9" w:rsidRPr="00C01246" w:rsidRDefault="00704412">
      <w:pPr>
        <w:pStyle w:val="a0"/>
        <w:ind w:firstLine="708"/>
        <w:jc w:val="center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/>
          <w:i/>
        </w:rPr>
        <w:lastRenderedPageBreak/>
        <w:t>УЧЕБНО-МЕТОДИЧЕСКИЙ КОМПЛЕКТ</w:t>
      </w:r>
    </w:p>
    <w:p w:rsidR="001940B9" w:rsidRPr="00C01246" w:rsidRDefault="00704412">
      <w:pPr>
        <w:pStyle w:val="a0"/>
        <w:jc w:val="center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/>
        </w:rPr>
        <w:t>Источники информации для учителя курс алгебры</w:t>
      </w:r>
    </w:p>
    <w:p w:rsidR="001940B9" w:rsidRPr="00C01246" w:rsidRDefault="00704412">
      <w:pPr>
        <w:pStyle w:val="af1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Cs/>
        </w:rPr>
        <w:t>Алгебра</w:t>
      </w:r>
      <w:r w:rsidRPr="00C01246">
        <w:rPr>
          <w:rFonts w:ascii="Times New Roman" w:hAnsi="Times New Roman" w:cs="Times New Roman"/>
          <w:b/>
          <w:bCs/>
        </w:rPr>
        <w:t>:</w:t>
      </w:r>
      <w:r w:rsidRPr="00C01246">
        <w:rPr>
          <w:rFonts w:ascii="Times New Roman" w:hAnsi="Times New Roman" w:cs="Times New Roman"/>
        </w:rPr>
        <w:t xml:space="preserve"> Учеб</w:t>
      </w:r>
      <w:proofErr w:type="gramStart"/>
      <w:r w:rsidRPr="00C01246">
        <w:rPr>
          <w:rFonts w:ascii="Times New Roman" w:hAnsi="Times New Roman" w:cs="Times New Roman"/>
        </w:rPr>
        <w:t>.</w:t>
      </w:r>
      <w:proofErr w:type="gramEnd"/>
      <w:r w:rsidRPr="00C01246">
        <w:rPr>
          <w:rFonts w:ascii="Times New Roman" w:hAnsi="Times New Roman" w:cs="Times New Roman"/>
        </w:rPr>
        <w:t xml:space="preserve"> </w:t>
      </w:r>
      <w:proofErr w:type="gramStart"/>
      <w:r w:rsidRPr="00C01246">
        <w:rPr>
          <w:rFonts w:ascii="Times New Roman" w:hAnsi="Times New Roman" w:cs="Times New Roman"/>
        </w:rPr>
        <w:t>д</w:t>
      </w:r>
      <w:proofErr w:type="gramEnd"/>
      <w:r w:rsidRPr="00C01246">
        <w:rPr>
          <w:rFonts w:ascii="Times New Roman" w:hAnsi="Times New Roman" w:cs="Times New Roman"/>
        </w:rPr>
        <w:t xml:space="preserve">ля 9 </w:t>
      </w:r>
      <w:proofErr w:type="spellStart"/>
      <w:r w:rsidRPr="00C01246">
        <w:rPr>
          <w:rFonts w:ascii="Times New Roman" w:hAnsi="Times New Roman" w:cs="Times New Roman"/>
        </w:rPr>
        <w:t>кл</w:t>
      </w:r>
      <w:proofErr w:type="spellEnd"/>
      <w:r w:rsidRPr="00C01246">
        <w:rPr>
          <w:rFonts w:ascii="Times New Roman" w:hAnsi="Times New Roman" w:cs="Times New Roman"/>
        </w:rPr>
        <w:t xml:space="preserve">. </w:t>
      </w:r>
      <w:proofErr w:type="spellStart"/>
      <w:r w:rsidRPr="00C01246">
        <w:rPr>
          <w:rFonts w:ascii="Times New Roman" w:hAnsi="Times New Roman" w:cs="Times New Roman"/>
        </w:rPr>
        <w:t>общеобразоват</w:t>
      </w:r>
      <w:proofErr w:type="spellEnd"/>
      <w:r w:rsidRPr="00C01246">
        <w:rPr>
          <w:rFonts w:ascii="Times New Roman" w:hAnsi="Times New Roman" w:cs="Times New Roman"/>
        </w:rPr>
        <w:t xml:space="preserve">. учреждений / Ю. Н, Макарычев, Н. Г. </w:t>
      </w:r>
      <w:proofErr w:type="spellStart"/>
      <w:r w:rsidRPr="00C01246">
        <w:rPr>
          <w:rFonts w:ascii="Times New Roman" w:hAnsi="Times New Roman" w:cs="Times New Roman"/>
        </w:rPr>
        <w:t>Миндюк</w:t>
      </w:r>
      <w:proofErr w:type="spellEnd"/>
      <w:r w:rsidRPr="00C01246">
        <w:rPr>
          <w:rFonts w:ascii="Times New Roman" w:hAnsi="Times New Roman" w:cs="Times New Roman"/>
        </w:rPr>
        <w:t xml:space="preserve">, К. И. </w:t>
      </w:r>
      <w:proofErr w:type="spellStart"/>
      <w:r w:rsidRPr="00C01246">
        <w:rPr>
          <w:rFonts w:ascii="Times New Roman" w:hAnsi="Times New Roman" w:cs="Times New Roman"/>
        </w:rPr>
        <w:t>Нешков</w:t>
      </w:r>
      <w:proofErr w:type="spellEnd"/>
      <w:r w:rsidRPr="00C01246">
        <w:rPr>
          <w:rFonts w:ascii="Times New Roman" w:hAnsi="Times New Roman" w:cs="Times New Roman"/>
        </w:rPr>
        <w:t xml:space="preserve">, С. Б. Суворова; Под ред. С. А. </w:t>
      </w:r>
      <w:proofErr w:type="spellStart"/>
      <w:r w:rsidRPr="00C01246">
        <w:rPr>
          <w:rFonts w:ascii="Times New Roman" w:hAnsi="Times New Roman" w:cs="Times New Roman"/>
        </w:rPr>
        <w:t>Теляковского</w:t>
      </w:r>
      <w:proofErr w:type="spellEnd"/>
      <w:r w:rsidRPr="00C01246">
        <w:rPr>
          <w:rFonts w:ascii="Times New Roman" w:hAnsi="Times New Roman" w:cs="Times New Roman"/>
        </w:rPr>
        <w:t>. – 9-е изд. – М.: Просвещение, 2008. – 238 с.: ил.</w:t>
      </w:r>
    </w:p>
    <w:p w:rsidR="001940B9" w:rsidRPr="00C01246" w:rsidRDefault="00704412">
      <w:pPr>
        <w:pStyle w:val="a0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color w:val="000000"/>
        </w:rPr>
        <w:t>Государственный стандарт основного общего образования по математике.</w:t>
      </w:r>
    </w:p>
    <w:p w:rsidR="001940B9" w:rsidRPr="00C01246" w:rsidRDefault="00704412">
      <w:pPr>
        <w:pStyle w:val="a0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 xml:space="preserve">Задачи повышенной трудности в курсе алгебры 7-9 классов: Книга для учителя. Н.П. </w:t>
      </w:r>
      <w:proofErr w:type="spellStart"/>
      <w:r w:rsidRPr="00C01246">
        <w:rPr>
          <w:rFonts w:ascii="Times New Roman" w:hAnsi="Times New Roman" w:cs="Times New Roman"/>
        </w:rPr>
        <w:t>Кострикина</w:t>
      </w:r>
      <w:proofErr w:type="spellEnd"/>
      <w:r w:rsidRPr="00C01246">
        <w:rPr>
          <w:rFonts w:ascii="Times New Roman" w:hAnsi="Times New Roman" w:cs="Times New Roman"/>
        </w:rPr>
        <w:t>. – М.: Просвещение, 1991.</w:t>
      </w:r>
    </w:p>
    <w:p w:rsidR="001940B9" w:rsidRPr="00C01246" w:rsidRDefault="00704412">
      <w:pPr>
        <w:pStyle w:val="a0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 xml:space="preserve">История математики в школе. </w:t>
      </w:r>
      <w:r w:rsidRPr="00C01246">
        <w:rPr>
          <w:rFonts w:ascii="Times New Roman" w:hAnsi="Times New Roman" w:cs="Times New Roman"/>
          <w:lang w:val="en-US"/>
        </w:rPr>
        <w:t>VII</w:t>
      </w:r>
      <w:r w:rsidRPr="00C01246">
        <w:rPr>
          <w:rFonts w:ascii="Times New Roman" w:hAnsi="Times New Roman" w:cs="Times New Roman"/>
        </w:rPr>
        <w:t>-</w:t>
      </w:r>
      <w:r w:rsidRPr="00C01246">
        <w:rPr>
          <w:rFonts w:ascii="Times New Roman" w:hAnsi="Times New Roman" w:cs="Times New Roman"/>
          <w:lang w:val="en-US"/>
        </w:rPr>
        <w:t>VIII</w:t>
      </w:r>
      <w:r w:rsidRPr="00C01246">
        <w:rPr>
          <w:rFonts w:ascii="Times New Roman" w:hAnsi="Times New Roman" w:cs="Times New Roman"/>
        </w:rPr>
        <w:t xml:space="preserve"> </w:t>
      </w:r>
      <w:proofErr w:type="spellStart"/>
      <w:r w:rsidRPr="00C01246">
        <w:rPr>
          <w:rFonts w:ascii="Times New Roman" w:hAnsi="Times New Roman" w:cs="Times New Roman"/>
        </w:rPr>
        <w:t>кл</w:t>
      </w:r>
      <w:proofErr w:type="spellEnd"/>
      <w:r w:rsidRPr="00C01246">
        <w:rPr>
          <w:rFonts w:ascii="Times New Roman" w:hAnsi="Times New Roman" w:cs="Times New Roman"/>
        </w:rPr>
        <w:t xml:space="preserve">. Пособие для учителей. / Г.И. Глейзер – М.: Просвещение, 1982 – 240 </w:t>
      </w:r>
      <w:proofErr w:type="gramStart"/>
      <w:r w:rsidRPr="00C01246">
        <w:rPr>
          <w:rFonts w:ascii="Times New Roman" w:hAnsi="Times New Roman" w:cs="Times New Roman"/>
        </w:rPr>
        <w:t>с</w:t>
      </w:r>
      <w:proofErr w:type="gramEnd"/>
      <w:r w:rsidRPr="00C01246">
        <w:rPr>
          <w:rFonts w:ascii="Times New Roman" w:hAnsi="Times New Roman" w:cs="Times New Roman"/>
        </w:rPr>
        <w:t>.</w:t>
      </w:r>
    </w:p>
    <w:p w:rsidR="001940B9" w:rsidRPr="00C01246" w:rsidRDefault="00704412">
      <w:pPr>
        <w:pStyle w:val="a0"/>
        <w:numPr>
          <w:ilvl w:val="0"/>
          <w:numId w:val="7"/>
        </w:numPr>
        <w:spacing w:after="0" w:line="100" w:lineRule="atLeast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color w:val="000000"/>
        </w:rPr>
        <w:t xml:space="preserve">Примерные программы по учебным предметам. Математика 5-9классы: проект. – 3-у изд., </w:t>
      </w:r>
      <w:proofErr w:type="spellStart"/>
      <w:r w:rsidRPr="00C01246">
        <w:rPr>
          <w:rFonts w:ascii="Times New Roman" w:hAnsi="Times New Roman" w:cs="Times New Roman"/>
          <w:color w:val="000000"/>
        </w:rPr>
        <w:t>перераб</w:t>
      </w:r>
      <w:proofErr w:type="spellEnd"/>
      <w:r w:rsidRPr="00C01246">
        <w:rPr>
          <w:rFonts w:ascii="Times New Roman" w:hAnsi="Times New Roman" w:cs="Times New Roman"/>
          <w:color w:val="000000"/>
        </w:rPr>
        <w:t>. - М.: Просвещение, 2011</w:t>
      </w:r>
    </w:p>
    <w:p w:rsidR="001940B9" w:rsidRPr="00C01246" w:rsidRDefault="00704412">
      <w:pPr>
        <w:pStyle w:val="a9"/>
        <w:numPr>
          <w:ilvl w:val="0"/>
          <w:numId w:val="7"/>
        </w:numPr>
        <w:jc w:val="both"/>
      </w:pPr>
      <w:proofErr w:type="spellStart"/>
      <w:r w:rsidRPr="00C01246">
        <w:rPr>
          <w:b w:val="0"/>
          <w:bCs w:val="0"/>
          <w:iCs/>
          <w:sz w:val="22"/>
          <w:szCs w:val="22"/>
        </w:rPr>
        <w:t>Миндюк</w:t>
      </w:r>
      <w:proofErr w:type="spellEnd"/>
      <w:r w:rsidRPr="00C01246">
        <w:rPr>
          <w:b w:val="0"/>
          <w:bCs w:val="0"/>
          <w:iCs/>
          <w:sz w:val="22"/>
          <w:szCs w:val="22"/>
        </w:rPr>
        <w:t xml:space="preserve"> Н.Г. Алгебра. Рабочие программы. Предметная линия учебников Ю.Н.Макарычева и других. 7-9 </w:t>
      </w:r>
      <w:proofErr w:type="spellStart"/>
      <w:r w:rsidRPr="00C01246">
        <w:rPr>
          <w:b w:val="0"/>
          <w:bCs w:val="0"/>
          <w:iCs/>
          <w:sz w:val="22"/>
          <w:szCs w:val="22"/>
        </w:rPr>
        <w:t>клсаасы</w:t>
      </w:r>
      <w:proofErr w:type="spellEnd"/>
      <w:r w:rsidRPr="00C01246">
        <w:rPr>
          <w:b w:val="0"/>
          <w:bCs w:val="0"/>
          <w:iCs/>
          <w:sz w:val="22"/>
          <w:szCs w:val="22"/>
        </w:rPr>
        <w:t xml:space="preserve">: пособие для учителей </w:t>
      </w:r>
      <w:proofErr w:type="spellStart"/>
      <w:r w:rsidRPr="00C01246">
        <w:rPr>
          <w:b w:val="0"/>
          <w:bCs w:val="0"/>
          <w:iCs/>
          <w:sz w:val="22"/>
          <w:szCs w:val="22"/>
        </w:rPr>
        <w:t>общеобразов</w:t>
      </w:r>
      <w:proofErr w:type="spellEnd"/>
      <w:r w:rsidRPr="00C01246">
        <w:rPr>
          <w:b w:val="0"/>
          <w:bCs w:val="0"/>
          <w:iCs/>
          <w:sz w:val="22"/>
          <w:szCs w:val="22"/>
        </w:rPr>
        <w:t xml:space="preserve">. учреждений / </w:t>
      </w:r>
      <w:proofErr w:type="spellStart"/>
      <w:r w:rsidRPr="00C01246">
        <w:rPr>
          <w:b w:val="0"/>
          <w:bCs w:val="0"/>
          <w:iCs/>
          <w:sz w:val="22"/>
          <w:szCs w:val="22"/>
        </w:rPr>
        <w:t>Н.Г.Миндюк</w:t>
      </w:r>
      <w:proofErr w:type="spellEnd"/>
      <w:r w:rsidRPr="00C01246">
        <w:rPr>
          <w:b w:val="0"/>
          <w:bCs w:val="0"/>
          <w:iCs/>
          <w:sz w:val="22"/>
          <w:szCs w:val="22"/>
        </w:rPr>
        <w:t>. -  М.: Просвещение, 2011</w:t>
      </w:r>
    </w:p>
    <w:p w:rsidR="001940B9" w:rsidRPr="00C01246" w:rsidRDefault="00704412">
      <w:pPr>
        <w:pStyle w:val="ae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C01246">
        <w:rPr>
          <w:rFonts w:ascii="Times New Roman" w:eastAsia="Calibri" w:hAnsi="Times New Roman" w:cs="Times New Roman"/>
        </w:rPr>
        <w:t>Звавич</w:t>
      </w:r>
      <w:proofErr w:type="spellEnd"/>
      <w:r w:rsidRPr="00C01246">
        <w:rPr>
          <w:rFonts w:ascii="Times New Roman" w:eastAsia="Calibri" w:hAnsi="Times New Roman" w:cs="Times New Roman"/>
        </w:rPr>
        <w:t xml:space="preserve"> Л.И., Шляпочник Л.Я. Контрольные и поверочные работы по алгебре 7-9 </w:t>
      </w:r>
      <w:proofErr w:type="spellStart"/>
      <w:r w:rsidRPr="00C01246">
        <w:rPr>
          <w:rFonts w:ascii="Times New Roman" w:eastAsia="Calibri" w:hAnsi="Times New Roman" w:cs="Times New Roman"/>
        </w:rPr>
        <w:t>кл</w:t>
      </w:r>
      <w:proofErr w:type="spellEnd"/>
      <w:r w:rsidRPr="00C01246">
        <w:rPr>
          <w:rFonts w:ascii="Times New Roman" w:eastAsia="Calibri" w:hAnsi="Times New Roman" w:cs="Times New Roman"/>
        </w:rPr>
        <w:t xml:space="preserve">.: Методическое пособие. – 3-е изд. – </w:t>
      </w:r>
      <w:proofErr w:type="spellStart"/>
      <w:r w:rsidRPr="00C01246">
        <w:rPr>
          <w:rFonts w:ascii="Times New Roman" w:eastAsia="Calibri" w:hAnsi="Times New Roman" w:cs="Times New Roman"/>
        </w:rPr>
        <w:t>М.:Дрофа</w:t>
      </w:r>
      <w:proofErr w:type="spellEnd"/>
      <w:r w:rsidRPr="00C01246">
        <w:rPr>
          <w:rFonts w:ascii="Times New Roman" w:eastAsia="Calibri" w:hAnsi="Times New Roman" w:cs="Times New Roman"/>
        </w:rPr>
        <w:t>, 1999</w:t>
      </w:r>
    </w:p>
    <w:p w:rsidR="001940B9" w:rsidRPr="00C01246" w:rsidRDefault="00704412">
      <w:pPr>
        <w:pStyle w:val="ae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C01246">
        <w:rPr>
          <w:rFonts w:ascii="Times New Roman" w:eastAsia="Calibri" w:hAnsi="Times New Roman" w:cs="Times New Roman"/>
        </w:rPr>
        <w:t>И.С.Ганенкова</w:t>
      </w:r>
      <w:proofErr w:type="spellEnd"/>
      <w:r w:rsidRPr="00C01246">
        <w:rPr>
          <w:rFonts w:ascii="Times New Roman" w:eastAsia="Calibri" w:hAnsi="Times New Roman" w:cs="Times New Roman"/>
        </w:rPr>
        <w:t xml:space="preserve"> Многоуровневые самостоятельные работы в форме тестов для проверки качества знаний</w:t>
      </w:r>
    </w:p>
    <w:p w:rsidR="001940B9" w:rsidRPr="00C01246" w:rsidRDefault="00704412">
      <w:pPr>
        <w:pStyle w:val="a9"/>
        <w:numPr>
          <w:ilvl w:val="0"/>
          <w:numId w:val="7"/>
        </w:numPr>
        <w:jc w:val="both"/>
      </w:pPr>
      <w:r w:rsidRPr="00C01246">
        <w:rPr>
          <w:b w:val="0"/>
          <w:bCs w:val="0"/>
          <w:iCs/>
          <w:sz w:val="22"/>
          <w:szCs w:val="22"/>
        </w:rPr>
        <w:t xml:space="preserve">Арутюнян Е.Б. Математические диктанты для 5-9 классов </w:t>
      </w:r>
      <w:proofErr w:type="gramStart"/>
      <w:r w:rsidRPr="00C01246">
        <w:rPr>
          <w:b w:val="0"/>
          <w:bCs w:val="0"/>
          <w:iCs/>
          <w:sz w:val="22"/>
          <w:szCs w:val="22"/>
        </w:rPr>
        <w:t>–М</w:t>
      </w:r>
      <w:proofErr w:type="gramEnd"/>
      <w:r w:rsidRPr="00C01246">
        <w:rPr>
          <w:b w:val="0"/>
          <w:bCs w:val="0"/>
          <w:iCs/>
          <w:sz w:val="22"/>
          <w:szCs w:val="22"/>
        </w:rPr>
        <w:t>.: Просвещение, 1991</w:t>
      </w:r>
    </w:p>
    <w:p w:rsidR="001940B9" w:rsidRPr="00C01246" w:rsidRDefault="00704412">
      <w:pPr>
        <w:pStyle w:val="a9"/>
        <w:numPr>
          <w:ilvl w:val="0"/>
          <w:numId w:val="7"/>
        </w:numPr>
        <w:jc w:val="both"/>
      </w:pPr>
      <w:r w:rsidRPr="00C01246">
        <w:rPr>
          <w:b w:val="0"/>
          <w:bCs w:val="0"/>
          <w:iCs/>
          <w:sz w:val="22"/>
          <w:szCs w:val="22"/>
        </w:rPr>
        <w:t>Ковалева Г.И. Уроки математики в 9 классе. Поурочные планы. Часть 1 – Волгоград: Учитель, 2003</w:t>
      </w:r>
    </w:p>
    <w:p w:rsidR="001940B9" w:rsidRPr="00C01246" w:rsidRDefault="00704412">
      <w:pPr>
        <w:pStyle w:val="a9"/>
        <w:numPr>
          <w:ilvl w:val="0"/>
          <w:numId w:val="7"/>
        </w:numPr>
        <w:jc w:val="both"/>
      </w:pPr>
      <w:r w:rsidRPr="00C01246">
        <w:rPr>
          <w:b w:val="0"/>
          <w:bCs w:val="0"/>
          <w:iCs/>
          <w:sz w:val="22"/>
          <w:szCs w:val="22"/>
        </w:rPr>
        <w:t>Ковалева Г.И. Уроки математики в 9 классе. Поурочные планы. Часть 2 – Волгоград: Учитель, 2003</w:t>
      </w:r>
    </w:p>
    <w:p w:rsidR="001940B9" w:rsidRPr="00C01246" w:rsidRDefault="00704412">
      <w:pPr>
        <w:pStyle w:val="a9"/>
        <w:numPr>
          <w:ilvl w:val="0"/>
          <w:numId w:val="7"/>
        </w:numPr>
        <w:jc w:val="both"/>
      </w:pPr>
      <w:r w:rsidRPr="00C01246">
        <w:rPr>
          <w:b w:val="0"/>
          <w:bCs w:val="0"/>
          <w:iCs/>
          <w:sz w:val="22"/>
          <w:szCs w:val="22"/>
        </w:rPr>
        <w:t xml:space="preserve">Алгебра. 9 </w:t>
      </w:r>
      <w:proofErr w:type="spellStart"/>
      <w:r w:rsidRPr="00C01246">
        <w:rPr>
          <w:b w:val="0"/>
          <w:bCs w:val="0"/>
          <w:iCs/>
          <w:sz w:val="22"/>
          <w:szCs w:val="22"/>
        </w:rPr>
        <w:t>кл</w:t>
      </w:r>
      <w:proofErr w:type="spellEnd"/>
      <w:r w:rsidRPr="00C01246">
        <w:rPr>
          <w:b w:val="0"/>
          <w:bCs w:val="0"/>
          <w:iCs/>
          <w:sz w:val="22"/>
          <w:szCs w:val="22"/>
        </w:rPr>
        <w:t xml:space="preserve">. Часть </w:t>
      </w:r>
      <w:r w:rsidRPr="00C01246">
        <w:rPr>
          <w:b w:val="0"/>
          <w:bCs w:val="0"/>
          <w:iCs/>
          <w:sz w:val="22"/>
          <w:szCs w:val="22"/>
          <w:lang w:val="en-US"/>
        </w:rPr>
        <w:t>I</w:t>
      </w:r>
      <w:r w:rsidRPr="00C01246">
        <w:rPr>
          <w:b w:val="0"/>
          <w:bCs w:val="0"/>
          <w:iCs/>
          <w:sz w:val="22"/>
          <w:szCs w:val="22"/>
        </w:rPr>
        <w:t xml:space="preserve"> (Часть 2): Поурочные планы по учебнику «Алгебра. 9 класс»/Ю.Н.Макарычев и др. /Сост. Д.Ф.Айвазян. – Волгоград: Учитель – АСТ, 2004</w:t>
      </w:r>
    </w:p>
    <w:p w:rsidR="001940B9" w:rsidRPr="00C01246" w:rsidRDefault="001940B9">
      <w:pPr>
        <w:pStyle w:val="a0"/>
        <w:spacing w:after="0" w:line="100" w:lineRule="atLeast"/>
        <w:ind w:left="720"/>
        <w:jc w:val="both"/>
        <w:rPr>
          <w:rFonts w:ascii="Times New Roman" w:hAnsi="Times New Roman" w:cs="Times New Roman"/>
        </w:rPr>
      </w:pPr>
    </w:p>
    <w:p w:rsidR="001940B9" w:rsidRPr="00C01246" w:rsidRDefault="00704412">
      <w:pPr>
        <w:pStyle w:val="a0"/>
        <w:jc w:val="center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/>
        </w:rPr>
        <w:t>Литература для учащихся курс алгебры</w:t>
      </w:r>
    </w:p>
    <w:p w:rsidR="001940B9" w:rsidRPr="00C01246" w:rsidRDefault="00704412">
      <w:pPr>
        <w:pStyle w:val="af1"/>
        <w:numPr>
          <w:ilvl w:val="0"/>
          <w:numId w:val="9"/>
        </w:numPr>
        <w:spacing w:after="0"/>
        <w:ind w:left="709" w:hanging="283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/>
          <w:bCs/>
        </w:rPr>
        <w:t>Алгебра:</w:t>
      </w:r>
      <w:r w:rsidRPr="00C01246">
        <w:rPr>
          <w:rFonts w:ascii="Times New Roman" w:hAnsi="Times New Roman" w:cs="Times New Roman"/>
        </w:rPr>
        <w:t xml:space="preserve"> Учеб</w:t>
      </w:r>
      <w:proofErr w:type="gramStart"/>
      <w:r w:rsidRPr="00C01246">
        <w:rPr>
          <w:rFonts w:ascii="Times New Roman" w:hAnsi="Times New Roman" w:cs="Times New Roman"/>
        </w:rPr>
        <w:t>.</w:t>
      </w:r>
      <w:proofErr w:type="gramEnd"/>
      <w:r w:rsidRPr="00C01246">
        <w:rPr>
          <w:rFonts w:ascii="Times New Roman" w:hAnsi="Times New Roman" w:cs="Times New Roman"/>
        </w:rPr>
        <w:t xml:space="preserve"> </w:t>
      </w:r>
      <w:proofErr w:type="gramStart"/>
      <w:r w:rsidRPr="00C01246">
        <w:rPr>
          <w:rFonts w:ascii="Times New Roman" w:hAnsi="Times New Roman" w:cs="Times New Roman"/>
        </w:rPr>
        <w:t>д</w:t>
      </w:r>
      <w:proofErr w:type="gramEnd"/>
      <w:r w:rsidRPr="00C01246">
        <w:rPr>
          <w:rFonts w:ascii="Times New Roman" w:hAnsi="Times New Roman" w:cs="Times New Roman"/>
        </w:rPr>
        <w:t xml:space="preserve">ля 9 </w:t>
      </w:r>
      <w:proofErr w:type="spellStart"/>
      <w:r w:rsidRPr="00C01246">
        <w:rPr>
          <w:rFonts w:ascii="Times New Roman" w:hAnsi="Times New Roman" w:cs="Times New Roman"/>
        </w:rPr>
        <w:t>кл</w:t>
      </w:r>
      <w:proofErr w:type="spellEnd"/>
      <w:r w:rsidRPr="00C01246">
        <w:rPr>
          <w:rFonts w:ascii="Times New Roman" w:hAnsi="Times New Roman" w:cs="Times New Roman"/>
        </w:rPr>
        <w:t xml:space="preserve">. </w:t>
      </w:r>
      <w:proofErr w:type="spellStart"/>
      <w:r w:rsidRPr="00C01246">
        <w:rPr>
          <w:rFonts w:ascii="Times New Roman" w:hAnsi="Times New Roman" w:cs="Times New Roman"/>
        </w:rPr>
        <w:t>общеобразоват</w:t>
      </w:r>
      <w:proofErr w:type="spellEnd"/>
      <w:r w:rsidRPr="00C01246">
        <w:rPr>
          <w:rFonts w:ascii="Times New Roman" w:hAnsi="Times New Roman" w:cs="Times New Roman"/>
        </w:rPr>
        <w:t xml:space="preserve">. учреждений / Ю. Н, Макарычев, Н. Г. </w:t>
      </w:r>
      <w:proofErr w:type="spellStart"/>
      <w:r w:rsidRPr="00C01246">
        <w:rPr>
          <w:rFonts w:ascii="Times New Roman" w:hAnsi="Times New Roman" w:cs="Times New Roman"/>
        </w:rPr>
        <w:t>Миндюк</w:t>
      </w:r>
      <w:proofErr w:type="spellEnd"/>
      <w:r w:rsidRPr="00C01246">
        <w:rPr>
          <w:rFonts w:ascii="Times New Roman" w:hAnsi="Times New Roman" w:cs="Times New Roman"/>
        </w:rPr>
        <w:t xml:space="preserve">, К. И. </w:t>
      </w:r>
      <w:proofErr w:type="spellStart"/>
      <w:r w:rsidRPr="00C01246">
        <w:rPr>
          <w:rFonts w:ascii="Times New Roman" w:hAnsi="Times New Roman" w:cs="Times New Roman"/>
        </w:rPr>
        <w:t>Нешков</w:t>
      </w:r>
      <w:proofErr w:type="spellEnd"/>
      <w:r w:rsidRPr="00C01246">
        <w:rPr>
          <w:rFonts w:ascii="Times New Roman" w:hAnsi="Times New Roman" w:cs="Times New Roman"/>
        </w:rPr>
        <w:t xml:space="preserve">, С. Б. Суворова; Под ред. С. А. </w:t>
      </w:r>
      <w:proofErr w:type="spellStart"/>
      <w:r w:rsidRPr="00C01246">
        <w:rPr>
          <w:rFonts w:ascii="Times New Roman" w:hAnsi="Times New Roman" w:cs="Times New Roman"/>
        </w:rPr>
        <w:t>Теляковского</w:t>
      </w:r>
      <w:proofErr w:type="spellEnd"/>
      <w:r w:rsidRPr="00C01246">
        <w:rPr>
          <w:rFonts w:ascii="Times New Roman" w:hAnsi="Times New Roman" w:cs="Times New Roman"/>
        </w:rPr>
        <w:t>. – 9-е изд. – М.: Просвещение, 2008. – 238 с.: ил</w:t>
      </w:r>
    </w:p>
    <w:p w:rsidR="001940B9" w:rsidRPr="00C01246" w:rsidRDefault="00704412">
      <w:pPr>
        <w:pStyle w:val="af1"/>
        <w:numPr>
          <w:ilvl w:val="0"/>
          <w:numId w:val="9"/>
        </w:numPr>
        <w:spacing w:after="0"/>
        <w:ind w:left="709" w:hanging="283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/>
          <w:bCs/>
        </w:rPr>
        <w:t>ГИА-</w:t>
      </w:r>
      <w:r w:rsidR="005E621F">
        <w:rPr>
          <w:rFonts w:ascii="Times New Roman" w:hAnsi="Times New Roman" w:cs="Times New Roman"/>
        </w:rPr>
        <w:t>2016</w:t>
      </w:r>
      <w:r w:rsidRPr="00C01246">
        <w:rPr>
          <w:rFonts w:ascii="Times New Roman" w:hAnsi="Times New Roman" w:cs="Times New Roman"/>
        </w:rPr>
        <w:t xml:space="preserve">: Экзамен в новой форме: Математика: 9 </w:t>
      </w:r>
      <w:proofErr w:type="spellStart"/>
      <w:r w:rsidRPr="00C01246">
        <w:rPr>
          <w:rFonts w:ascii="Times New Roman" w:hAnsi="Times New Roman" w:cs="Times New Roman"/>
        </w:rPr>
        <w:t>кл</w:t>
      </w:r>
      <w:proofErr w:type="spellEnd"/>
      <w:r w:rsidRPr="00C01246">
        <w:rPr>
          <w:rFonts w:ascii="Times New Roman" w:hAnsi="Times New Roman" w:cs="Times New Roman"/>
        </w:rPr>
        <w:t xml:space="preserve">.: Тренировочные варианты экзаменационных работ для проведения государственной итоговой аттестации в новой форме/ авт.-сост. </w:t>
      </w:r>
      <w:proofErr w:type="spellStart"/>
      <w:r w:rsidRPr="00C01246">
        <w:rPr>
          <w:rFonts w:ascii="Times New Roman" w:hAnsi="Times New Roman" w:cs="Times New Roman"/>
        </w:rPr>
        <w:t>Е.А.Бунимович</w:t>
      </w:r>
      <w:proofErr w:type="spellEnd"/>
      <w:r w:rsidRPr="00C01246">
        <w:rPr>
          <w:rFonts w:ascii="Times New Roman" w:hAnsi="Times New Roman" w:cs="Times New Roman"/>
        </w:rPr>
        <w:t xml:space="preserve">, Л.В.Кузнецова, Л.О.Рослова и др. – М.: АСТ: </w:t>
      </w:r>
      <w:proofErr w:type="spellStart"/>
      <w:r w:rsidRPr="00C01246">
        <w:rPr>
          <w:rFonts w:ascii="Times New Roman" w:hAnsi="Times New Roman" w:cs="Times New Roman"/>
        </w:rPr>
        <w:t>Астрель</w:t>
      </w:r>
      <w:proofErr w:type="spellEnd"/>
      <w:r w:rsidRPr="00C01246">
        <w:rPr>
          <w:rFonts w:ascii="Times New Roman" w:hAnsi="Times New Roman" w:cs="Times New Roman"/>
        </w:rPr>
        <w:t>, 201</w:t>
      </w:r>
      <w:r w:rsidR="005E621F">
        <w:rPr>
          <w:rFonts w:ascii="Times New Roman" w:hAnsi="Times New Roman" w:cs="Times New Roman"/>
        </w:rPr>
        <w:t>6</w:t>
      </w:r>
    </w:p>
    <w:p w:rsidR="001940B9" w:rsidRPr="00C01246" w:rsidRDefault="00704412">
      <w:pPr>
        <w:pStyle w:val="af1"/>
        <w:numPr>
          <w:ilvl w:val="0"/>
          <w:numId w:val="9"/>
        </w:numPr>
        <w:spacing w:after="0"/>
        <w:ind w:left="709" w:hanging="283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 xml:space="preserve"> Семенов, А.В. Государственная итоговая аттестация выпускников 9 классов  в новой форме. Математика. 2</w:t>
      </w:r>
      <w:r w:rsidR="005E621F">
        <w:rPr>
          <w:rFonts w:ascii="Times New Roman" w:hAnsi="Times New Roman" w:cs="Times New Roman"/>
        </w:rPr>
        <w:t>016</w:t>
      </w:r>
      <w:r w:rsidRPr="00C01246">
        <w:rPr>
          <w:rFonts w:ascii="Times New Roman" w:hAnsi="Times New Roman" w:cs="Times New Roman"/>
        </w:rPr>
        <w:t>. Учебное пособие./ А.В.Семенов, А.С.Трепалин, И.В.Ященко, П.И.Захаров; под ред. И.В.Ященко; Московский центр непрерывного математического образования. – 2-е изд., доп.</w:t>
      </w:r>
      <w:r w:rsidR="005E621F">
        <w:rPr>
          <w:rFonts w:ascii="Times New Roman" w:hAnsi="Times New Roman" w:cs="Times New Roman"/>
        </w:rPr>
        <w:t xml:space="preserve"> – Москва: Интеллект-Центр, 2016</w:t>
      </w:r>
    </w:p>
    <w:p w:rsidR="001940B9" w:rsidRPr="00C01246" w:rsidRDefault="00704412">
      <w:pPr>
        <w:pStyle w:val="af1"/>
        <w:numPr>
          <w:ilvl w:val="0"/>
          <w:numId w:val="9"/>
        </w:numPr>
        <w:spacing w:after="0"/>
        <w:ind w:left="709" w:hanging="283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>Ященко, И.В. Шестаков, С.А., Трепалин, А.С., Семенов, А.В. Захаров, П.И. ГИА 201</w:t>
      </w:r>
      <w:r w:rsidR="005E621F">
        <w:rPr>
          <w:rFonts w:ascii="Times New Roman" w:hAnsi="Times New Roman" w:cs="Times New Roman"/>
        </w:rPr>
        <w:t>6</w:t>
      </w:r>
      <w:r w:rsidRPr="00C01246">
        <w:rPr>
          <w:rFonts w:ascii="Times New Roman" w:hAnsi="Times New Roman" w:cs="Times New Roman"/>
        </w:rPr>
        <w:t xml:space="preserve">. Математика. 9 класс.  Государственная итоговая аттестация (в новой форме). Типовые тестовые задания./ И.В.Ященко, С.А.Шестаков,  А.С.Трепалин,  А.В.Семенов, П.И.Захаров;  - </w:t>
      </w:r>
      <w:r w:rsidR="005E621F">
        <w:rPr>
          <w:rFonts w:ascii="Times New Roman" w:hAnsi="Times New Roman" w:cs="Times New Roman"/>
        </w:rPr>
        <w:t>М.: Издательство «Экзамен», 2016</w:t>
      </w:r>
    </w:p>
    <w:p w:rsidR="001940B9" w:rsidRPr="00C01246" w:rsidRDefault="00704412">
      <w:pPr>
        <w:pStyle w:val="af1"/>
        <w:numPr>
          <w:ilvl w:val="0"/>
          <w:numId w:val="9"/>
        </w:numPr>
        <w:spacing w:after="0"/>
        <w:ind w:left="709" w:hanging="283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 xml:space="preserve">Сборник заданий для проведения письменного </w:t>
      </w:r>
      <w:proofErr w:type="spellStart"/>
      <w:r w:rsidRPr="00C01246">
        <w:rPr>
          <w:rFonts w:ascii="Times New Roman" w:hAnsi="Times New Roman" w:cs="Times New Roman"/>
        </w:rPr>
        <w:t>экзаменв</w:t>
      </w:r>
      <w:proofErr w:type="spellEnd"/>
      <w:r w:rsidRPr="00C01246">
        <w:rPr>
          <w:rFonts w:ascii="Times New Roman" w:hAnsi="Times New Roman" w:cs="Times New Roman"/>
        </w:rPr>
        <w:t xml:space="preserve"> по алгебре за курс основной школы. 9класс/Л.В. Кузнецова, </w:t>
      </w:r>
      <w:proofErr w:type="spellStart"/>
      <w:r w:rsidRPr="00C01246">
        <w:rPr>
          <w:rFonts w:ascii="Times New Roman" w:hAnsi="Times New Roman" w:cs="Times New Roman"/>
        </w:rPr>
        <w:t>Е.А.Бунимович</w:t>
      </w:r>
      <w:proofErr w:type="spellEnd"/>
      <w:r w:rsidRPr="00C01246">
        <w:rPr>
          <w:rFonts w:ascii="Times New Roman" w:hAnsi="Times New Roman" w:cs="Times New Roman"/>
        </w:rPr>
        <w:t xml:space="preserve">, </w:t>
      </w:r>
      <w:proofErr w:type="spellStart"/>
      <w:r w:rsidRPr="00C01246">
        <w:rPr>
          <w:rFonts w:ascii="Times New Roman" w:hAnsi="Times New Roman" w:cs="Times New Roman"/>
        </w:rPr>
        <w:t>Б.П.Пигарев</w:t>
      </w:r>
      <w:proofErr w:type="spellEnd"/>
      <w:r w:rsidRPr="00C01246">
        <w:rPr>
          <w:rFonts w:ascii="Times New Roman" w:hAnsi="Times New Roman" w:cs="Times New Roman"/>
        </w:rPr>
        <w:t>, С.Б.Суворова. – 9-е изд., стереотип. – М.: Дрофа, 2004</w:t>
      </w:r>
    </w:p>
    <w:p w:rsidR="001940B9" w:rsidRPr="00C01246" w:rsidRDefault="001940B9">
      <w:pPr>
        <w:pStyle w:val="af1"/>
        <w:spacing w:after="0"/>
        <w:ind w:left="709"/>
        <w:rPr>
          <w:rFonts w:ascii="Times New Roman" w:hAnsi="Times New Roman" w:cs="Times New Roman"/>
        </w:rPr>
      </w:pPr>
    </w:p>
    <w:p w:rsidR="001940B9" w:rsidRPr="00C01246" w:rsidRDefault="001940B9">
      <w:pPr>
        <w:pStyle w:val="a0"/>
        <w:jc w:val="center"/>
        <w:rPr>
          <w:rFonts w:ascii="Times New Roman" w:hAnsi="Times New Roman" w:cs="Times New Roman"/>
        </w:rPr>
      </w:pPr>
    </w:p>
    <w:p w:rsidR="001940B9" w:rsidRPr="00C01246" w:rsidRDefault="00704412">
      <w:pPr>
        <w:pStyle w:val="a0"/>
        <w:jc w:val="center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/>
        </w:rPr>
        <w:t>Электронные учебные пособия</w:t>
      </w:r>
    </w:p>
    <w:p w:rsidR="001940B9" w:rsidRPr="00C01246" w:rsidRDefault="00704412">
      <w:pPr>
        <w:pStyle w:val="a0"/>
        <w:spacing w:after="0" w:line="100" w:lineRule="atLeast"/>
        <w:ind w:left="1800" w:hanging="1516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>1.1С</w:t>
      </w:r>
      <w:proofErr w:type="gramStart"/>
      <w:r w:rsidRPr="00C01246">
        <w:rPr>
          <w:rFonts w:ascii="Times New Roman" w:hAnsi="Times New Roman" w:cs="Times New Roman"/>
        </w:rPr>
        <w:t>:Ш</w:t>
      </w:r>
      <w:proofErr w:type="gramEnd"/>
      <w:r w:rsidRPr="00C01246">
        <w:rPr>
          <w:rFonts w:ascii="Times New Roman" w:hAnsi="Times New Roman" w:cs="Times New Roman"/>
        </w:rPr>
        <w:t>кола. Геометрия, 9 класс</w:t>
      </w:r>
    </w:p>
    <w:p w:rsidR="001940B9" w:rsidRPr="00C01246" w:rsidRDefault="00704412">
      <w:pPr>
        <w:pStyle w:val="a0"/>
        <w:spacing w:after="0" w:line="100" w:lineRule="atLeast"/>
        <w:ind w:left="1800" w:hanging="1516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 xml:space="preserve">2. Алгебра 7-9 классы Дидактический раздаточный материал. </w:t>
      </w:r>
    </w:p>
    <w:p w:rsidR="001940B9" w:rsidRPr="00C01246" w:rsidRDefault="00704412">
      <w:pPr>
        <w:pStyle w:val="a0"/>
        <w:spacing w:after="0" w:line="100" w:lineRule="atLeast"/>
        <w:ind w:left="1440" w:hanging="1156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>3.Математика. Практикум. 5-11 классы. Электронное учебное издание. М., ООО «Дрофа», ООО «ДОС», 2003.</w:t>
      </w:r>
    </w:p>
    <w:p w:rsidR="001940B9" w:rsidRPr="00C01246" w:rsidRDefault="00704412">
      <w:pPr>
        <w:pStyle w:val="a0"/>
        <w:jc w:val="center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/>
        </w:rPr>
        <w:t>Источники информации для учителя курс геометрии</w:t>
      </w:r>
    </w:p>
    <w:p w:rsidR="001940B9" w:rsidRPr="00C01246" w:rsidRDefault="00704412">
      <w:pPr>
        <w:pStyle w:val="af0"/>
        <w:numPr>
          <w:ilvl w:val="0"/>
          <w:numId w:val="10"/>
        </w:numPr>
        <w:ind w:left="567" w:hanging="283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 xml:space="preserve">Геометрия 7 – 9. Учебник для общеобразовательных учреждений. / Л.С. </w:t>
      </w:r>
      <w:proofErr w:type="spellStart"/>
      <w:r w:rsidRPr="00C01246">
        <w:rPr>
          <w:rFonts w:ascii="Times New Roman" w:hAnsi="Times New Roman" w:cs="Times New Roman"/>
        </w:rPr>
        <w:t>Атанасян</w:t>
      </w:r>
      <w:proofErr w:type="spellEnd"/>
      <w:r w:rsidRPr="00C01246">
        <w:rPr>
          <w:rFonts w:ascii="Times New Roman" w:hAnsi="Times New Roman" w:cs="Times New Roman"/>
        </w:rPr>
        <w:t xml:space="preserve">, В.Ф. Бутузов, С.Б. </w:t>
      </w:r>
      <w:proofErr w:type="spellStart"/>
      <w:r w:rsidRPr="00C01246">
        <w:rPr>
          <w:rFonts w:ascii="Times New Roman" w:hAnsi="Times New Roman" w:cs="Times New Roman"/>
        </w:rPr>
        <w:t>Кадомцев</w:t>
      </w:r>
      <w:proofErr w:type="gramStart"/>
      <w:r w:rsidRPr="00C01246">
        <w:rPr>
          <w:rFonts w:ascii="Times New Roman" w:hAnsi="Times New Roman" w:cs="Times New Roman"/>
        </w:rPr>
        <w:t>,Э</w:t>
      </w:r>
      <w:proofErr w:type="gramEnd"/>
      <w:r w:rsidRPr="00C01246">
        <w:rPr>
          <w:rFonts w:ascii="Times New Roman" w:hAnsi="Times New Roman" w:cs="Times New Roman"/>
        </w:rPr>
        <w:t>.Г.Позняк</w:t>
      </w:r>
      <w:proofErr w:type="spellEnd"/>
      <w:r w:rsidRPr="00C01246">
        <w:rPr>
          <w:rFonts w:ascii="Times New Roman" w:hAnsi="Times New Roman" w:cs="Times New Roman"/>
        </w:rPr>
        <w:t xml:space="preserve">, И.И. Юдина. / М.: Просвещение, 1990 (и последующие издания) – 384 </w:t>
      </w:r>
      <w:proofErr w:type="spellStart"/>
      <w:r w:rsidRPr="00C01246">
        <w:rPr>
          <w:rFonts w:ascii="Times New Roman" w:hAnsi="Times New Roman" w:cs="Times New Roman"/>
        </w:rPr>
        <w:t>с.</w:t>
      </w:r>
      <w:proofErr w:type="gramStart"/>
      <w:r w:rsidRPr="00C01246">
        <w:rPr>
          <w:rFonts w:ascii="Times New Roman" w:hAnsi="Times New Roman" w:cs="Times New Roman"/>
        </w:rPr>
        <w:t>:и</w:t>
      </w:r>
      <w:proofErr w:type="gramEnd"/>
      <w:r w:rsidRPr="00C01246">
        <w:rPr>
          <w:rFonts w:ascii="Times New Roman" w:hAnsi="Times New Roman" w:cs="Times New Roman"/>
        </w:rPr>
        <w:t>л</w:t>
      </w:r>
      <w:proofErr w:type="spellEnd"/>
      <w:r w:rsidRPr="00C01246">
        <w:rPr>
          <w:rFonts w:ascii="Times New Roman" w:hAnsi="Times New Roman" w:cs="Times New Roman"/>
        </w:rPr>
        <w:t xml:space="preserve">.  </w:t>
      </w:r>
    </w:p>
    <w:p w:rsidR="001940B9" w:rsidRPr="00C01246" w:rsidRDefault="00704412">
      <w:pPr>
        <w:pStyle w:val="af0"/>
        <w:numPr>
          <w:ilvl w:val="0"/>
          <w:numId w:val="10"/>
        </w:numPr>
        <w:ind w:left="567" w:hanging="283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>Смирнова И.М., Смирнов В.А. Геометрические задачи с практическим содержанием. – М.: МЦНМО, 2010</w:t>
      </w:r>
    </w:p>
    <w:p w:rsidR="001940B9" w:rsidRPr="00C01246" w:rsidRDefault="00704412">
      <w:pPr>
        <w:pStyle w:val="af0"/>
        <w:numPr>
          <w:ilvl w:val="0"/>
          <w:numId w:val="10"/>
        </w:numPr>
        <w:ind w:left="567" w:hanging="283"/>
        <w:rPr>
          <w:rFonts w:ascii="Times New Roman" w:hAnsi="Times New Roman" w:cs="Times New Roman"/>
        </w:rPr>
      </w:pPr>
      <w:proofErr w:type="spellStart"/>
      <w:r w:rsidRPr="00C01246">
        <w:rPr>
          <w:rFonts w:ascii="Times New Roman" w:hAnsi="Times New Roman" w:cs="Times New Roman"/>
        </w:rPr>
        <w:t>Медяник</w:t>
      </w:r>
      <w:proofErr w:type="spellEnd"/>
      <w:r w:rsidRPr="00C01246">
        <w:rPr>
          <w:rFonts w:ascii="Times New Roman" w:hAnsi="Times New Roman" w:cs="Times New Roman"/>
        </w:rPr>
        <w:t xml:space="preserve"> А.И. Контрольные и проверочные работы по геометрии. 7-11 классы: Метод. Пособие. – 2-е изд. – </w:t>
      </w:r>
      <w:proofErr w:type="spellStart"/>
      <w:r w:rsidRPr="00C01246">
        <w:rPr>
          <w:rFonts w:ascii="Times New Roman" w:hAnsi="Times New Roman" w:cs="Times New Roman"/>
        </w:rPr>
        <w:t>М.:Дрофа</w:t>
      </w:r>
      <w:proofErr w:type="spellEnd"/>
      <w:r w:rsidRPr="00C01246">
        <w:rPr>
          <w:rFonts w:ascii="Times New Roman" w:hAnsi="Times New Roman" w:cs="Times New Roman"/>
        </w:rPr>
        <w:t>, 1999</w:t>
      </w:r>
    </w:p>
    <w:p w:rsidR="001940B9" w:rsidRPr="00C01246" w:rsidRDefault="00704412">
      <w:pPr>
        <w:pStyle w:val="af0"/>
        <w:numPr>
          <w:ilvl w:val="0"/>
          <w:numId w:val="10"/>
        </w:numPr>
        <w:ind w:left="567" w:hanging="283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 xml:space="preserve">Геометрия. 9 класс: поурочные ланы по учебнику </w:t>
      </w:r>
      <w:proofErr w:type="spellStart"/>
      <w:r w:rsidRPr="00C01246">
        <w:rPr>
          <w:rFonts w:ascii="Times New Roman" w:hAnsi="Times New Roman" w:cs="Times New Roman"/>
        </w:rPr>
        <w:t>Л.С.Атанасяна</w:t>
      </w:r>
      <w:proofErr w:type="spellEnd"/>
      <w:r w:rsidRPr="00C01246">
        <w:rPr>
          <w:rFonts w:ascii="Times New Roman" w:hAnsi="Times New Roman" w:cs="Times New Roman"/>
        </w:rPr>
        <w:t xml:space="preserve">  и </w:t>
      </w:r>
      <w:proofErr w:type="spellStart"/>
      <w:proofErr w:type="gramStart"/>
      <w:r w:rsidRPr="00C01246">
        <w:rPr>
          <w:rFonts w:ascii="Times New Roman" w:hAnsi="Times New Roman" w:cs="Times New Roman"/>
        </w:rPr>
        <w:t>др</w:t>
      </w:r>
      <w:proofErr w:type="spellEnd"/>
      <w:proofErr w:type="gramEnd"/>
      <w:r w:rsidRPr="00C01246">
        <w:rPr>
          <w:rFonts w:ascii="Times New Roman" w:hAnsi="Times New Roman" w:cs="Times New Roman"/>
        </w:rPr>
        <w:t xml:space="preserve"> «Геометрия. 7-9 классы» /авт.-сост. Т.Л.Афанасьева, </w:t>
      </w:r>
      <w:proofErr w:type="spellStart"/>
      <w:r w:rsidRPr="00C01246">
        <w:rPr>
          <w:rFonts w:ascii="Times New Roman" w:hAnsi="Times New Roman" w:cs="Times New Roman"/>
        </w:rPr>
        <w:t>Л.А.Тапилина</w:t>
      </w:r>
      <w:proofErr w:type="spellEnd"/>
      <w:r w:rsidRPr="00C01246">
        <w:rPr>
          <w:rFonts w:ascii="Times New Roman" w:hAnsi="Times New Roman" w:cs="Times New Roman"/>
        </w:rPr>
        <w:t xml:space="preserve">. – Волгоград: Учитель, 2007 </w:t>
      </w:r>
    </w:p>
    <w:p w:rsidR="001940B9" w:rsidRPr="00C01246" w:rsidRDefault="001940B9">
      <w:pPr>
        <w:pStyle w:val="a0"/>
        <w:jc w:val="both"/>
        <w:rPr>
          <w:rFonts w:ascii="Times New Roman" w:hAnsi="Times New Roman" w:cs="Times New Roman"/>
        </w:rPr>
      </w:pPr>
    </w:p>
    <w:p w:rsidR="001940B9" w:rsidRPr="00C01246" w:rsidRDefault="00704412">
      <w:pPr>
        <w:pStyle w:val="a0"/>
        <w:jc w:val="center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  <w:b/>
        </w:rPr>
        <w:t>Дополнительная литература:</w:t>
      </w:r>
    </w:p>
    <w:p w:rsidR="001940B9" w:rsidRPr="00C01246" w:rsidRDefault="00704412">
      <w:pPr>
        <w:pStyle w:val="a0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 xml:space="preserve">Рабинович Е.М. Задачи  и упражнения на готовых чертежах. 7-9 классы. </w:t>
      </w:r>
      <w:proofErr w:type="spellStart"/>
      <w:r w:rsidRPr="00C01246">
        <w:rPr>
          <w:rFonts w:ascii="Times New Roman" w:hAnsi="Times New Roman" w:cs="Times New Roman"/>
        </w:rPr>
        <w:t>Геометрия</w:t>
      </w:r>
      <w:proofErr w:type="gramStart"/>
      <w:r w:rsidRPr="00C01246">
        <w:rPr>
          <w:rFonts w:ascii="Times New Roman" w:hAnsi="Times New Roman" w:cs="Times New Roman"/>
        </w:rPr>
        <w:t>.-</w:t>
      </w:r>
      <w:proofErr w:type="gramEnd"/>
      <w:r w:rsidRPr="00C01246">
        <w:rPr>
          <w:rFonts w:ascii="Times New Roman" w:hAnsi="Times New Roman" w:cs="Times New Roman"/>
        </w:rPr>
        <w:t>М</w:t>
      </w:r>
      <w:proofErr w:type="spellEnd"/>
      <w:r w:rsidRPr="00C01246">
        <w:rPr>
          <w:rFonts w:ascii="Times New Roman" w:hAnsi="Times New Roman" w:cs="Times New Roman"/>
        </w:rPr>
        <w:t xml:space="preserve">.: </w:t>
      </w:r>
      <w:proofErr w:type="spellStart"/>
      <w:r w:rsidRPr="00C01246">
        <w:rPr>
          <w:rFonts w:ascii="Times New Roman" w:hAnsi="Times New Roman" w:cs="Times New Roman"/>
        </w:rPr>
        <w:t>Илекса</w:t>
      </w:r>
      <w:proofErr w:type="spellEnd"/>
      <w:r w:rsidRPr="00C01246">
        <w:rPr>
          <w:rFonts w:ascii="Times New Roman" w:hAnsi="Times New Roman" w:cs="Times New Roman"/>
        </w:rPr>
        <w:t>. Харьков. Гимназия, 2001.-56с.</w:t>
      </w:r>
    </w:p>
    <w:p w:rsidR="001940B9" w:rsidRPr="00C01246" w:rsidRDefault="00704412">
      <w:pPr>
        <w:pStyle w:val="a0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 w:cs="Times New Roman"/>
        </w:rPr>
      </w:pPr>
      <w:r w:rsidRPr="00C01246">
        <w:rPr>
          <w:rFonts w:ascii="Times New Roman" w:hAnsi="Times New Roman" w:cs="Times New Roman"/>
        </w:rPr>
        <w:t xml:space="preserve">Геометрия. 7-9 </w:t>
      </w:r>
      <w:proofErr w:type="spellStart"/>
      <w:r w:rsidRPr="00C01246">
        <w:rPr>
          <w:rFonts w:ascii="Times New Roman" w:hAnsi="Times New Roman" w:cs="Times New Roman"/>
        </w:rPr>
        <w:t>класы</w:t>
      </w:r>
      <w:proofErr w:type="spellEnd"/>
      <w:r w:rsidRPr="00C01246">
        <w:rPr>
          <w:rFonts w:ascii="Times New Roman" w:hAnsi="Times New Roman" w:cs="Times New Roman"/>
        </w:rPr>
        <w:t xml:space="preserve">. Самостоятельные и контрольные работы к учебнику Л.С. </w:t>
      </w:r>
      <w:proofErr w:type="spellStart"/>
      <w:r w:rsidRPr="00C01246">
        <w:rPr>
          <w:rFonts w:ascii="Times New Roman" w:hAnsi="Times New Roman" w:cs="Times New Roman"/>
        </w:rPr>
        <w:t>Атанасяна</w:t>
      </w:r>
      <w:proofErr w:type="spellEnd"/>
      <w:r w:rsidRPr="00C01246">
        <w:rPr>
          <w:rFonts w:ascii="Times New Roman" w:hAnsi="Times New Roman" w:cs="Times New Roman"/>
        </w:rPr>
        <w:t xml:space="preserve">: разрезные карточки/ сост. М. А. </w:t>
      </w:r>
      <w:proofErr w:type="spellStart"/>
      <w:r w:rsidRPr="00C01246">
        <w:rPr>
          <w:rFonts w:ascii="Times New Roman" w:hAnsi="Times New Roman" w:cs="Times New Roman"/>
        </w:rPr>
        <w:t>Иченская</w:t>
      </w:r>
      <w:proofErr w:type="spellEnd"/>
      <w:r w:rsidRPr="00C01246">
        <w:rPr>
          <w:rFonts w:ascii="Times New Roman" w:hAnsi="Times New Roman" w:cs="Times New Roman"/>
        </w:rPr>
        <w:t>.- Волгоград: Учитель, 2007.-150с.</w:t>
      </w:r>
    </w:p>
    <w:p w:rsidR="001940B9" w:rsidRPr="00C01246" w:rsidRDefault="001940B9">
      <w:pPr>
        <w:pStyle w:val="a0"/>
        <w:ind w:firstLine="720"/>
        <w:jc w:val="both"/>
        <w:rPr>
          <w:rFonts w:ascii="Times New Roman" w:hAnsi="Times New Roman" w:cs="Times New Roman"/>
        </w:rPr>
      </w:pPr>
    </w:p>
    <w:p w:rsidR="001940B9" w:rsidRPr="00C01246" w:rsidRDefault="001940B9">
      <w:pPr>
        <w:pStyle w:val="a0"/>
        <w:jc w:val="both"/>
        <w:rPr>
          <w:rFonts w:ascii="Times New Roman" w:hAnsi="Times New Roman" w:cs="Times New Roman"/>
        </w:rPr>
      </w:pPr>
    </w:p>
    <w:p w:rsidR="001940B9" w:rsidRPr="00C01246" w:rsidRDefault="001940B9">
      <w:pPr>
        <w:pStyle w:val="a0"/>
        <w:rPr>
          <w:rFonts w:ascii="Times New Roman" w:hAnsi="Times New Roman" w:cs="Times New Roman"/>
        </w:rPr>
      </w:pPr>
    </w:p>
    <w:p w:rsidR="001940B9" w:rsidRPr="00C01246" w:rsidRDefault="001940B9">
      <w:pPr>
        <w:pStyle w:val="a0"/>
        <w:rPr>
          <w:rFonts w:ascii="Times New Roman" w:hAnsi="Times New Roman" w:cs="Times New Roman"/>
        </w:rPr>
      </w:pPr>
    </w:p>
    <w:p w:rsidR="001940B9" w:rsidRPr="00C01246" w:rsidRDefault="001940B9">
      <w:pPr>
        <w:pStyle w:val="a0"/>
        <w:rPr>
          <w:rFonts w:ascii="Times New Roman" w:hAnsi="Times New Roman" w:cs="Times New Roman"/>
        </w:rPr>
      </w:pPr>
    </w:p>
    <w:p w:rsidR="001940B9" w:rsidRPr="00C01246" w:rsidRDefault="001940B9">
      <w:pPr>
        <w:pStyle w:val="a0"/>
        <w:rPr>
          <w:rFonts w:ascii="Times New Roman" w:hAnsi="Times New Roman" w:cs="Times New Roman"/>
        </w:rPr>
      </w:pPr>
    </w:p>
    <w:p w:rsidR="001940B9" w:rsidRPr="00C01246" w:rsidRDefault="001940B9">
      <w:pPr>
        <w:pStyle w:val="af1"/>
        <w:rPr>
          <w:rFonts w:ascii="Times New Roman" w:hAnsi="Times New Roman" w:cs="Times New Roman"/>
        </w:rPr>
      </w:pPr>
    </w:p>
    <w:sectPr w:rsidR="001940B9" w:rsidRPr="00C01246" w:rsidSect="005E621F">
      <w:pgSz w:w="11906" w:h="16838"/>
      <w:pgMar w:top="1134" w:right="850" w:bottom="1134" w:left="1701" w:header="720" w:footer="720" w:gutter="0"/>
      <w:cols w:space="720"/>
      <w:formProt w:val="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8120D"/>
    <w:multiLevelType w:val="multilevel"/>
    <w:tmpl w:val="842E5C4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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FF284D"/>
    <w:multiLevelType w:val="multilevel"/>
    <w:tmpl w:val="AD1C9E9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1252018D"/>
    <w:multiLevelType w:val="multilevel"/>
    <w:tmpl w:val="7908AB7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223A87"/>
    <w:multiLevelType w:val="multilevel"/>
    <w:tmpl w:val="FE06AEB4"/>
    <w:lvl w:ilvl="0">
      <w:start w:val="1"/>
      <w:numFmt w:val="decimal"/>
      <w:lvlText w:val="%1."/>
      <w:lvlJc w:val="left"/>
      <w:pPr>
        <w:ind w:left="765" w:hanging="360"/>
      </w:p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2.%3."/>
      <w:lvlJc w:val="right"/>
      <w:pPr>
        <w:ind w:left="2205" w:hanging="180"/>
      </w:pPr>
    </w:lvl>
    <w:lvl w:ilvl="3">
      <w:start w:val="1"/>
      <w:numFmt w:val="decimal"/>
      <w:lvlText w:val="%2.%3.%4."/>
      <w:lvlJc w:val="left"/>
      <w:pPr>
        <w:ind w:left="2925" w:hanging="360"/>
      </w:pPr>
    </w:lvl>
    <w:lvl w:ilvl="4">
      <w:start w:val="1"/>
      <w:numFmt w:val="lowerLetter"/>
      <w:lvlText w:val="%2.%3.%4.%5."/>
      <w:lvlJc w:val="left"/>
      <w:pPr>
        <w:ind w:left="3645" w:hanging="360"/>
      </w:pPr>
    </w:lvl>
    <w:lvl w:ilvl="5">
      <w:start w:val="1"/>
      <w:numFmt w:val="lowerRoman"/>
      <w:lvlText w:val="%2.%3.%4.%5.%6."/>
      <w:lvlJc w:val="right"/>
      <w:pPr>
        <w:ind w:left="4365" w:hanging="180"/>
      </w:pPr>
    </w:lvl>
    <w:lvl w:ilvl="6">
      <w:start w:val="1"/>
      <w:numFmt w:val="decimal"/>
      <w:lvlText w:val="%2.%3.%4.%5.%6.%7."/>
      <w:lvlJc w:val="left"/>
      <w:pPr>
        <w:ind w:left="5085" w:hanging="360"/>
      </w:pPr>
    </w:lvl>
    <w:lvl w:ilvl="7">
      <w:start w:val="1"/>
      <w:numFmt w:val="lowerLetter"/>
      <w:lvlText w:val="%2.%3.%4.%5.%6.%7.%8."/>
      <w:lvlJc w:val="left"/>
      <w:pPr>
        <w:ind w:left="5805" w:hanging="360"/>
      </w:pPr>
    </w:lvl>
    <w:lvl w:ilvl="8">
      <w:start w:val="1"/>
      <w:numFmt w:val="lowerRoman"/>
      <w:lvlText w:val="%2.%3.%4.%5.%6.%7.%8.%9."/>
      <w:lvlJc w:val="right"/>
      <w:pPr>
        <w:ind w:left="6525" w:hanging="180"/>
      </w:pPr>
    </w:lvl>
  </w:abstractNum>
  <w:abstractNum w:abstractNumId="4">
    <w:nsid w:val="1B164856"/>
    <w:multiLevelType w:val="hybridMultilevel"/>
    <w:tmpl w:val="95C63364"/>
    <w:lvl w:ilvl="0" w:tplc="32184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8736E1"/>
    <w:multiLevelType w:val="multilevel"/>
    <w:tmpl w:val="2CB0B4A8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2.%3."/>
      <w:lvlJc w:val="right"/>
      <w:pPr>
        <w:ind w:left="2586" w:hanging="180"/>
      </w:pPr>
    </w:lvl>
    <w:lvl w:ilvl="3">
      <w:start w:val="1"/>
      <w:numFmt w:val="decimal"/>
      <w:lvlText w:val="%2.%3.%4."/>
      <w:lvlJc w:val="left"/>
      <w:pPr>
        <w:ind w:left="3306" w:hanging="360"/>
      </w:pPr>
    </w:lvl>
    <w:lvl w:ilvl="4">
      <w:start w:val="1"/>
      <w:numFmt w:val="lowerLetter"/>
      <w:lvlText w:val="%2.%3.%4.%5."/>
      <w:lvlJc w:val="left"/>
      <w:pPr>
        <w:ind w:left="4026" w:hanging="360"/>
      </w:pPr>
    </w:lvl>
    <w:lvl w:ilvl="5">
      <w:start w:val="1"/>
      <w:numFmt w:val="lowerRoman"/>
      <w:lvlText w:val="%2.%3.%4.%5.%6."/>
      <w:lvlJc w:val="right"/>
      <w:pPr>
        <w:ind w:left="4746" w:hanging="180"/>
      </w:pPr>
    </w:lvl>
    <w:lvl w:ilvl="6">
      <w:start w:val="1"/>
      <w:numFmt w:val="decimal"/>
      <w:lvlText w:val="%2.%3.%4.%5.%6.%7."/>
      <w:lvlJc w:val="left"/>
      <w:pPr>
        <w:ind w:left="5466" w:hanging="360"/>
      </w:pPr>
    </w:lvl>
    <w:lvl w:ilvl="7">
      <w:start w:val="1"/>
      <w:numFmt w:val="lowerLetter"/>
      <w:lvlText w:val="%2.%3.%4.%5.%6.%7.%8."/>
      <w:lvlJc w:val="left"/>
      <w:pPr>
        <w:ind w:left="6186" w:hanging="360"/>
      </w:pPr>
    </w:lvl>
    <w:lvl w:ilvl="8">
      <w:start w:val="1"/>
      <w:numFmt w:val="lowerRoman"/>
      <w:lvlText w:val="%2.%3.%4.%5.%6.%7.%8.%9."/>
      <w:lvlJc w:val="right"/>
      <w:pPr>
        <w:ind w:left="6906" w:hanging="180"/>
      </w:pPr>
    </w:lvl>
  </w:abstractNum>
  <w:abstractNum w:abstractNumId="6">
    <w:nsid w:val="28CB22BF"/>
    <w:multiLevelType w:val="multilevel"/>
    <w:tmpl w:val="6ABAE2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7">
    <w:nsid w:val="403B6951"/>
    <w:multiLevelType w:val="multilevel"/>
    <w:tmpl w:val="48A68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54772E6C"/>
    <w:multiLevelType w:val="multilevel"/>
    <w:tmpl w:val="26E2E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2.%3."/>
      <w:lvlJc w:val="left"/>
      <w:pPr>
        <w:ind w:left="2160" w:hanging="36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decimal"/>
      <w:lvlText w:val="%2.%3.%4.%5."/>
      <w:lvlJc w:val="left"/>
      <w:pPr>
        <w:ind w:left="3600" w:hanging="360"/>
      </w:pPr>
    </w:lvl>
    <w:lvl w:ilvl="5">
      <w:start w:val="1"/>
      <w:numFmt w:val="decimal"/>
      <w:lvlText w:val="%2.%3.%4.%5.%6."/>
      <w:lvlJc w:val="left"/>
      <w:pPr>
        <w:ind w:left="4320" w:hanging="36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decimal"/>
      <w:lvlText w:val="%2.%3.%4.%5.%6.%7.%8."/>
      <w:lvlJc w:val="left"/>
      <w:pPr>
        <w:ind w:left="5760" w:hanging="360"/>
      </w:pPr>
    </w:lvl>
    <w:lvl w:ilvl="8">
      <w:start w:val="1"/>
      <w:numFmt w:val="decimal"/>
      <w:lvlText w:val="%2.%3.%4.%5.%6.%7.%8.%9."/>
      <w:lvlJc w:val="left"/>
      <w:pPr>
        <w:ind w:left="6480" w:hanging="360"/>
      </w:pPr>
    </w:lvl>
  </w:abstractNum>
  <w:abstractNum w:abstractNumId="9">
    <w:nsid w:val="58B74053"/>
    <w:multiLevelType w:val="multilevel"/>
    <w:tmpl w:val="CEBC99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2.%3."/>
      <w:lvlJc w:val="left"/>
      <w:pPr>
        <w:ind w:left="2160" w:hanging="36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decimal"/>
      <w:lvlText w:val="%2.%3.%4.%5."/>
      <w:lvlJc w:val="left"/>
      <w:pPr>
        <w:ind w:left="3600" w:hanging="360"/>
      </w:pPr>
    </w:lvl>
    <w:lvl w:ilvl="5">
      <w:start w:val="1"/>
      <w:numFmt w:val="decimal"/>
      <w:lvlText w:val="%2.%3.%4.%5.%6."/>
      <w:lvlJc w:val="left"/>
      <w:pPr>
        <w:ind w:left="4320" w:hanging="36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decimal"/>
      <w:lvlText w:val="%2.%3.%4.%5.%6.%7.%8."/>
      <w:lvlJc w:val="left"/>
      <w:pPr>
        <w:ind w:left="5760" w:hanging="360"/>
      </w:pPr>
    </w:lvl>
    <w:lvl w:ilvl="8">
      <w:start w:val="1"/>
      <w:numFmt w:val="decimal"/>
      <w:lvlText w:val="%2.%3.%4.%5.%6.%7.%8.%9."/>
      <w:lvlJc w:val="left"/>
      <w:pPr>
        <w:ind w:left="6480" w:hanging="360"/>
      </w:pPr>
    </w:lvl>
  </w:abstractNum>
  <w:abstractNum w:abstractNumId="10">
    <w:nsid w:val="5F6F7BC2"/>
    <w:multiLevelType w:val="multilevel"/>
    <w:tmpl w:val="071E552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>
    <w:nsid w:val="69CD3A23"/>
    <w:multiLevelType w:val="multilevel"/>
    <w:tmpl w:val="E1B4748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2">
    <w:nsid w:val="6F347659"/>
    <w:multiLevelType w:val="multilevel"/>
    <w:tmpl w:val="1B2823BE"/>
    <w:lvl w:ilvl="0">
      <w:start w:val="1"/>
      <w:numFmt w:val="decimal"/>
      <w:lvlText w:val="%1)"/>
      <w:lvlJc w:val="left"/>
      <w:pPr>
        <w:ind w:left="720" w:hanging="360"/>
      </w:pPr>
      <w:rPr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10"/>
  </w:num>
  <w:num w:numId="5">
    <w:abstractNumId w:val="12"/>
  </w:num>
  <w:num w:numId="6">
    <w:abstractNumId w:val="7"/>
  </w:num>
  <w:num w:numId="7">
    <w:abstractNumId w:val="6"/>
  </w:num>
  <w:num w:numId="8">
    <w:abstractNumId w:val="9"/>
  </w:num>
  <w:num w:numId="9">
    <w:abstractNumId w:val="5"/>
  </w:num>
  <w:num w:numId="10">
    <w:abstractNumId w:val="3"/>
  </w:num>
  <w:num w:numId="11">
    <w:abstractNumId w:val="0"/>
  </w:num>
  <w:num w:numId="12">
    <w:abstractNumId w:val="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940B9"/>
    <w:rsid w:val="0000560B"/>
    <w:rsid w:val="001940B9"/>
    <w:rsid w:val="003A4B09"/>
    <w:rsid w:val="0042080A"/>
    <w:rsid w:val="004D2C85"/>
    <w:rsid w:val="00544E4E"/>
    <w:rsid w:val="005E621F"/>
    <w:rsid w:val="005F0AB1"/>
    <w:rsid w:val="006B1886"/>
    <w:rsid w:val="00704412"/>
    <w:rsid w:val="0075541E"/>
    <w:rsid w:val="007F40C9"/>
    <w:rsid w:val="008436B0"/>
    <w:rsid w:val="00BA6017"/>
    <w:rsid w:val="00C01246"/>
    <w:rsid w:val="00DE432F"/>
    <w:rsid w:val="00E942ED"/>
    <w:rsid w:val="00FB3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B09"/>
  </w:style>
  <w:style w:type="paragraph" w:styleId="4">
    <w:name w:val="heading 4"/>
    <w:basedOn w:val="a0"/>
    <w:next w:val="a1"/>
    <w:rsid w:val="001940B9"/>
    <w:pPr>
      <w:keepNext/>
      <w:numPr>
        <w:ilvl w:val="3"/>
        <w:numId w:val="1"/>
      </w:numPr>
      <w:jc w:val="center"/>
      <w:outlineLvl w:val="3"/>
    </w:pPr>
    <w:rPr>
      <w:rFonts w:ascii="Times New Roman" w:eastAsia="Calibri" w:hAnsi="Times New Roman" w:cs="Times New Roman"/>
      <w:bCs/>
      <w:shadow/>
      <w:sz w:val="32"/>
      <w:szCs w:val="36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1940B9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</w:rPr>
  </w:style>
  <w:style w:type="character" w:customStyle="1" w:styleId="40">
    <w:name w:val="Заголовок 4 Знак"/>
    <w:basedOn w:val="a2"/>
    <w:rsid w:val="001940B9"/>
  </w:style>
  <w:style w:type="character" w:customStyle="1" w:styleId="a5">
    <w:name w:val="Верхний колонтитул Знак"/>
    <w:basedOn w:val="a2"/>
    <w:uiPriority w:val="99"/>
    <w:rsid w:val="001940B9"/>
  </w:style>
  <w:style w:type="character" w:customStyle="1" w:styleId="a6">
    <w:name w:val="Основной текст Знак"/>
    <w:basedOn w:val="a2"/>
    <w:rsid w:val="001940B9"/>
  </w:style>
  <w:style w:type="character" w:customStyle="1" w:styleId="a7">
    <w:name w:val="Текст выноски Знак"/>
    <w:basedOn w:val="a2"/>
    <w:rsid w:val="001940B9"/>
  </w:style>
  <w:style w:type="character" w:customStyle="1" w:styleId="c5">
    <w:name w:val="c5"/>
    <w:basedOn w:val="a2"/>
    <w:rsid w:val="001940B9"/>
  </w:style>
  <w:style w:type="character" w:customStyle="1" w:styleId="c12">
    <w:name w:val="c12"/>
    <w:basedOn w:val="a2"/>
    <w:rsid w:val="001940B9"/>
  </w:style>
  <w:style w:type="character" w:customStyle="1" w:styleId="c9">
    <w:name w:val="c9"/>
    <w:basedOn w:val="a2"/>
    <w:rsid w:val="001940B9"/>
  </w:style>
  <w:style w:type="character" w:customStyle="1" w:styleId="a8">
    <w:name w:val="Название Знак"/>
    <w:basedOn w:val="a2"/>
    <w:rsid w:val="001940B9"/>
  </w:style>
  <w:style w:type="character" w:customStyle="1" w:styleId="ListLabel1">
    <w:name w:val="ListLabel 1"/>
    <w:rsid w:val="001940B9"/>
    <w:rPr>
      <w:rFonts w:cs="Courier New"/>
    </w:rPr>
  </w:style>
  <w:style w:type="character" w:customStyle="1" w:styleId="ListLabel2">
    <w:name w:val="ListLabel 2"/>
    <w:rsid w:val="001940B9"/>
    <w:rPr>
      <w:i/>
    </w:rPr>
  </w:style>
  <w:style w:type="character" w:customStyle="1" w:styleId="ListLabel3">
    <w:name w:val="ListLabel 3"/>
    <w:rsid w:val="001940B9"/>
    <w:rPr>
      <w:b/>
      <w:i/>
      <w:color w:val="00000A"/>
    </w:rPr>
  </w:style>
  <w:style w:type="character" w:customStyle="1" w:styleId="ListLabel4">
    <w:name w:val="ListLabel 4"/>
    <w:rsid w:val="001940B9"/>
    <w:rPr>
      <w:sz w:val="20"/>
    </w:rPr>
  </w:style>
  <w:style w:type="character" w:customStyle="1" w:styleId="ListLabel5">
    <w:name w:val="ListLabel 5"/>
    <w:rsid w:val="001940B9"/>
    <w:rPr>
      <w:b/>
      <w:color w:val="000000"/>
      <w:sz w:val="28"/>
      <w:u w:val="none"/>
    </w:rPr>
  </w:style>
  <w:style w:type="character" w:customStyle="1" w:styleId="ListLabel6">
    <w:name w:val="ListLabel 6"/>
    <w:rsid w:val="001940B9"/>
    <w:rPr>
      <w:b/>
    </w:rPr>
  </w:style>
  <w:style w:type="paragraph" w:customStyle="1" w:styleId="a9">
    <w:name w:val="Заголовок"/>
    <w:basedOn w:val="a0"/>
    <w:next w:val="a1"/>
    <w:rsid w:val="001940B9"/>
    <w:pPr>
      <w:keepNext/>
      <w:spacing w:before="240" w:after="0" w:line="100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1">
    <w:name w:val="Body Text"/>
    <w:basedOn w:val="a0"/>
    <w:rsid w:val="001940B9"/>
    <w:pPr>
      <w:spacing w:after="120"/>
    </w:pPr>
  </w:style>
  <w:style w:type="paragraph" w:styleId="aa">
    <w:name w:val="List"/>
    <w:basedOn w:val="a1"/>
    <w:rsid w:val="001940B9"/>
  </w:style>
  <w:style w:type="paragraph" w:styleId="ab">
    <w:name w:val="Title"/>
    <w:basedOn w:val="a0"/>
    <w:rsid w:val="001940B9"/>
    <w:pPr>
      <w:suppressLineNumbers/>
      <w:spacing w:before="120" w:after="120"/>
    </w:pPr>
    <w:rPr>
      <w:i/>
      <w:iCs/>
      <w:sz w:val="24"/>
      <w:szCs w:val="24"/>
    </w:rPr>
  </w:style>
  <w:style w:type="paragraph" w:styleId="ac">
    <w:name w:val="index heading"/>
    <w:basedOn w:val="a0"/>
    <w:rsid w:val="001940B9"/>
    <w:pPr>
      <w:suppressLineNumbers/>
    </w:pPr>
  </w:style>
  <w:style w:type="paragraph" w:styleId="ad">
    <w:name w:val="header"/>
    <w:basedOn w:val="a0"/>
    <w:uiPriority w:val="99"/>
    <w:rsid w:val="001940B9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e">
    <w:name w:val="List Paragraph"/>
    <w:basedOn w:val="a0"/>
    <w:rsid w:val="001940B9"/>
  </w:style>
  <w:style w:type="paragraph" w:styleId="af">
    <w:name w:val="Balloon Text"/>
    <w:basedOn w:val="a0"/>
    <w:rsid w:val="001940B9"/>
  </w:style>
  <w:style w:type="paragraph" w:customStyle="1" w:styleId="c16">
    <w:name w:val="c16"/>
    <w:basedOn w:val="a0"/>
    <w:rsid w:val="001940B9"/>
  </w:style>
  <w:style w:type="paragraph" w:customStyle="1" w:styleId="c10">
    <w:name w:val="c10"/>
    <w:basedOn w:val="a0"/>
    <w:rsid w:val="001940B9"/>
  </w:style>
  <w:style w:type="paragraph" w:styleId="af0">
    <w:name w:val="No Spacing"/>
    <w:rsid w:val="001940B9"/>
    <w:pPr>
      <w:widowControl w:val="0"/>
      <w:tabs>
        <w:tab w:val="left" w:pos="709"/>
      </w:tabs>
      <w:suppressAutoHyphens/>
      <w:spacing w:line="276" w:lineRule="atLeast"/>
    </w:pPr>
    <w:rPr>
      <w:rFonts w:ascii="Calibri" w:eastAsia="DejaVu Sans" w:hAnsi="Calibri"/>
      <w:lang w:eastAsia="en-US"/>
    </w:rPr>
  </w:style>
  <w:style w:type="paragraph" w:styleId="af1">
    <w:name w:val="Normal (Web)"/>
    <w:basedOn w:val="a0"/>
    <w:uiPriority w:val="99"/>
    <w:rsid w:val="001940B9"/>
  </w:style>
  <w:style w:type="character" w:styleId="af2">
    <w:name w:val="Strong"/>
    <w:basedOn w:val="a2"/>
    <w:uiPriority w:val="22"/>
    <w:qFormat/>
    <w:rsid w:val="00C0124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E9D109375F64E85AD18FF34859F01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366BD2-6326-4054-9DA9-C163E76A9796}"/>
      </w:docPartPr>
      <w:docPartBody>
        <w:p w:rsidR="002A0DEB" w:rsidRDefault="002A0DEB" w:rsidP="002A0DEB">
          <w:pPr>
            <w:pStyle w:val="BE9D109375F64E85AD18FF34859F01CB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2A0DEB"/>
    <w:rsid w:val="002A0DEB"/>
    <w:rsid w:val="00696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E9D109375F64E85AD18FF34859F01CB">
    <w:name w:val="BE9D109375F64E85AD18FF34859F01CB"/>
    <w:rsid w:val="002A0DE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1AC332-A3F7-4C9B-A0DB-3519839D0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26</Pages>
  <Words>6510</Words>
  <Characters>37107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МБОУ «Оргетская средняя общеобразовательная школа имени Т.И.Петрова» МР «Верхневилюйский улус (район)» РС(Я)</vt:lpstr>
    </vt:vector>
  </TitlesOfParts>
  <Company>Microsoft</Company>
  <LinksUpToDate>false</LinksUpToDate>
  <CharactersWithSpaces>43530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«Оргетская средняя общеобразовательная школа имени Т.И.Петрова» МР «Верхневилюйский улус (район)» РС(Я)</dc:title>
  <dc:creator>User 15</dc:creator>
  <cp:lastModifiedBy>Ludmila</cp:lastModifiedBy>
  <cp:revision>12</cp:revision>
  <cp:lastPrinted>2012-11-17T12:14:00Z</cp:lastPrinted>
  <dcterms:created xsi:type="dcterms:W3CDTF">2016-01-13T00:22:00Z</dcterms:created>
  <dcterms:modified xsi:type="dcterms:W3CDTF">2016-08-30T08:46:00Z</dcterms:modified>
</cp:coreProperties>
</file>